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6A2D2C" w:rsidRDefault="006A2D2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6A2D2C" w:rsidRDefault="006A2D2C"/>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6A2D2C" w:rsidRPr="00C66EED" w:rsidRDefault="006A2D2C">
                                    <w:pPr>
                                      <w:pStyle w:val="NoSpacing"/>
                                      <w:rPr>
                                        <w:noProof/>
                                        <w:color w:val="5E6A71" w:themeColor="text2"/>
                                      </w:rPr>
                                    </w:pPr>
                                    <w:r>
                                      <w:rPr>
                                        <w:noProof/>
                                        <w:color w:val="5E6A71" w:themeColor="text2"/>
                                      </w:rPr>
                                      <w:t>Gabe Adamson</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6A2D2C" w:rsidRPr="00C66EED" w:rsidRDefault="006A2D2C">
                              <w:pPr>
                                <w:pStyle w:val="NoSpacing"/>
                                <w:rPr>
                                  <w:noProof/>
                                  <w:color w:val="5E6A71" w:themeColor="text2"/>
                                </w:rPr>
                              </w:pPr>
                              <w:r>
                                <w:rPr>
                                  <w:noProof/>
                                  <w:color w:val="5E6A71" w:themeColor="text2"/>
                                </w:rPr>
                                <w:t>Gabe Adamson</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191168AD" w:rsidR="006A2D2C" w:rsidRPr="00C66EED" w:rsidRDefault="006A2D2C">
                                <w:pPr>
                                  <w:spacing w:before="240"/>
                                  <w:jc w:val="center"/>
                                  <w:rPr>
                                    <w:color w:val="FFFFFF" w:themeColor="background1"/>
                                    <w:sz w:val="24"/>
                                  </w:rPr>
                                </w:pPr>
                                <w:r>
                                  <w:rPr>
                                    <w:color w:val="FFFFFF" w:themeColor="background1"/>
                                    <w:sz w:val="24"/>
                                  </w:rPr>
                                  <w:t xml:space="preserve">This document explains the function of the </w:t>
                                </w:r>
                                <w:r w:rsidR="004E570C">
                                  <w:rPr>
                                    <w:color w:val="FFFFFF" w:themeColor="background1"/>
                                    <w:sz w:val="24"/>
                                  </w:rPr>
                                  <w:t>IHU</w:t>
                                </w:r>
                                <w:r>
                                  <w:rPr>
                                    <w:color w:val="FFFFFF" w:themeColor="background1"/>
                                    <w:sz w:val="24"/>
                                  </w:rPr>
                                  <w:t xml:space="preserve">, its </w:t>
                                </w:r>
                                <w:r w:rsidR="001C4497">
                                  <w:rPr>
                                    <w:color w:val="FFFFFF" w:themeColor="background1"/>
                                    <w:sz w:val="24"/>
                                  </w:rPr>
                                  <w:t xml:space="preserve">schematic level </w:t>
                                </w:r>
                                <w:r>
                                  <w:rPr>
                                    <w:color w:val="FFFFFF" w:themeColor="background1"/>
                                    <w:sz w:val="24"/>
                                  </w:rPr>
                                  <w:t>design,</w:t>
                                </w:r>
                                <w:r w:rsidR="001C4497">
                                  <w:rPr>
                                    <w:color w:val="FFFFFF" w:themeColor="background1"/>
                                    <w:sz w:val="24"/>
                                  </w:rPr>
                                  <w:t xml:space="preserve"> its board level design,</w:t>
                                </w:r>
                                <w:r>
                                  <w:rPr>
                                    <w:color w:val="FFFFFF" w:themeColor="background1"/>
                                    <w:sz w:val="24"/>
                                  </w:rPr>
                                  <w:t xml:space="preserve"> and its functional testing</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191168AD" w:rsidR="006A2D2C" w:rsidRPr="00C66EED" w:rsidRDefault="006A2D2C">
                          <w:pPr>
                            <w:spacing w:before="240"/>
                            <w:jc w:val="center"/>
                            <w:rPr>
                              <w:color w:val="FFFFFF" w:themeColor="background1"/>
                              <w:sz w:val="24"/>
                            </w:rPr>
                          </w:pPr>
                          <w:r>
                            <w:rPr>
                              <w:color w:val="FFFFFF" w:themeColor="background1"/>
                              <w:sz w:val="24"/>
                            </w:rPr>
                            <w:t xml:space="preserve">This document explains the function of the </w:t>
                          </w:r>
                          <w:r w:rsidR="004E570C">
                            <w:rPr>
                              <w:color w:val="FFFFFF" w:themeColor="background1"/>
                              <w:sz w:val="24"/>
                            </w:rPr>
                            <w:t>IHU</w:t>
                          </w:r>
                          <w:r>
                            <w:rPr>
                              <w:color w:val="FFFFFF" w:themeColor="background1"/>
                              <w:sz w:val="24"/>
                            </w:rPr>
                            <w:t xml:space="preserve">, its </w:t>
                          </w:r>
                          <w:r w:rsidR="001C4497">
                            <w:rPr>
                              <w:color w:val="FFFFFF" w:themeColor="background1"/>
                              <w:sz w:val="24"/>
                            </w:rPr>
                            <w:t xml:space="preserve">schematic level </w:t>
                          </w:r>
                          <w:r>
                            <w:rPr>
                              <w:color w:val="FFFFFF" w:themeColor="background1"/>
                              <w:sz w:val="24"/>
                            </w:rPr>
                            <w:t>design,</w:t>
                          </w:r>
                          <w:r w:rsidR="001C4497">
                            <w:rPr>
                              <w:color w:val="FFFFFF" w:themeColor="background1"/>
                              <w:sz w:val="24"/>
                            </w:rPr>
                            <w:t xml:space="preserve"> its board level design,</w:t>
                          </w:r>
                          <w:r>
                            <w:rPr>
                              <w:color w:val="FFFFFF" w:themeColor="background1"/>
                              <w:sz w:val="24"/>
                            </w:rPr>
                            <w:t xml:space="preserve"> and its functional testing</w:t>
                          </w:r>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39324827" w:rsidR="006A2D2C" w:rsidRPr="007423FC" w:rsidRDefault="004E570C">
                                    <w:pPr>
                                      <w:rPr>
                                        <w:rFonts w:ascii="Neuton" w:hAnsi="Neuton" w:cs="Neuton"/>
                                        <w:noProof/>
                                        <w:color w:val="981E32" w:themeColor="accent1"/>
                                        <w:sz w:val="72"/>
                                        <w:szCs w:val="144"/>
                                      </w:rPr>
                                    </w:pPr>
                                    <w:r>
                                      <w:rPr>
                                        <w:rFonts w:ascii="Neuton" w:hAnsi="Neuton" w:cs="Neuton"/>
                                        <w:noProof/>
                                        <w:color w:val="981E32" w:themeColor="accent1"/>
                                        <w:sz w:val="72"/>
                                        <w:szCs w:val="144"/>
                                      </w:rPr>
                                      <w:t>IHU</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D652DCE" w:rsidR="006A2D2C" w:rsidRPr="007423FC" w:rsidRDefault="00517B24">
                                    <w:pPr>
                                      <w:rPr>
                                        <w:rFonts w:ascii="Neuton" w:hAnsi="Neuton" w:cs="Neuton"/>
                                        <w:noProof/>
                                        <w:color w:val="5E6A71" w:themeColor="text2"/>
                                        <w:sz w:val="32"/>
                                        <w:szCs w:val="40"/>
                                      </w:rPr>
                                    </w:pPr>
                                    <w:r>
                                      <w:rPr>
                                        <w:rFonts w:ascii="Neuton" w:hAnsi="Neuton" w:cs="Neuton"/>
                                        <w:noProof/>
                                        <w:color w:val="5E6A71" w:themeColor="text2"/>
                                        <w:sz w:val="32"/>
                                        <w:szCs w:val="40"/>
                                      </w:rPr>
                                      <w:t>I</w:t>
                                    </w:r>
                                    <w:r w:rsidR="004E570C">
                                      <w:rPr>
                                        <w:rFonts w:ascii="Neuton" w:hAnsi="Neuton" w:cs="Neuton"/>
                                        <w:noProof/>
                                        <w:color w:val="5E6A71" w:themeColor="text2"/>
                                        <w:sz w:val="32"/>
                                        <w:szCs w:val="40"/>
                                      </w:rPr>
                                      <w:t>nternal Housekeeping Unit</w:t>
                                    </w:r>
                                  </w:p>
                                </w:sdtContent>
                              </w:sdt>
                              <w:p w14:paraId="372DAB4D" w14:textId="52D99E73" w:rsidR="006A2D2C" w:rsidRPr="007423FC" w:rsidRDefault="006A2D2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39324827" w:rsidR="006A2D2C" w:rsidRPr="007423FC" w:rsidRDefault="004E570C">
                              <w:pPr>
                                <w:rPr>
                                  <w:rFonts w:ascii="Neuton" w:hAnsi="Neuton" w:cs="Neuton"/>
                                  <w:noProof/>
                                  <w:color w:val="981E32" w:themeColor="accent1"/>
                                  <w:sz w:val="72"/>
                                  <w:szCs w:val="144"/>
                                </w:rPr>
                              </w:pPr>
                              <w:r>
                                <w:rPr>
                                  <w:rFonts w:ascii="Neuton" w:hAnsi="Neuton" w:cs="Neuton"/>
                                  <w:noProof/>
                                  <w:color w:val="981E32" w:themeColor="accent1"/>
                                  <w:sz w:val="72"/>
                                  <w:szCs w:val="144"/>
                                </w:rPr>
                                <w:t>IHU</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D652DCE" w:rsidR="006A2D2C" w:rsidRPr="007423FC" w:rsidRDefault="00517B24">
                              <w:pPr>
                                <w:rPr>
                                  <w:rFonts w:ascii="Neuton" w:hAnsi="Neuton" w:cs="Neuton"/>
                                  <w:noProof/>
                                  <w:color w:val="5E6A71" w:themeColor="text2"/>
                                  <w:sz w:val="32"/>
                                  <w:szCs w:val="40"/>
                                </w:rPr>
                              </w:pPr>
                              <w:r>
                                <w:rPr>
                                  <w:rFonts w:ascii="Neuton" w:hAnsi="Neuton" w:cs="Neuton"/>
                                  <w:noProof/>
                                  <w:color w:val="5E6A71" w:themeColor="text2"/>
                                  <w:sz w:val="32"/>
                                  <w:szCs w:val="40"/>
                                </w:rPr>
                                <w:t>I</w:t>
                              </w:r>
                              <w:r w:rsidR="004E570C">
                                <w:rPr>
                                  <w:rFonts w:ascii="Neuton" w:hAnsi="Neuton" w:cs="Neuton"/>
                                  <w:noProof/>
                                  <w:color w:val="5E6A71" w:themeColor="text2"/>
                                  <w:sz w:val="32"/>
                                  <w:szCs w:val="40"/>
                                </w:rPr>
                                <w:t>nternal Housekeeping Unit</w:t>
                              </w:r>
                            </w:p>
                          </w:sdtContent>
                        </w:sdt>
                        <w:p w14:paraId="372DAB4D" w14:textId="52D99E73" w:rsidR="006A2D2C" w:rsidRPr="007423FC" w:rsidRDefault="006A2D2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1.0.0</w:t>
                          </w:r>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5431FD4F" w14:textId="6C41F615" w:rsidR="00E54693"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4299516" w:history="1">
            <w:r w:rsidR="00E54693" w:rsidRPr="009F654E">
              <w:rPr>
                <w:rStyle w:val="Hyperlink"/>
                <w:noProof/>
              </w:rPr>
              <w:t>1</w:t>
            </w:r>
            <w:r w:rsidR="00E54693">
              <w:rPr>
                <w:noProof/>
                <w:lang w:eastAsia="en-US"/>
              </w:rPr>
              <w:tab/>
            </w:r>
            <w:r w:rsidR="00E54693" w:rsidRPr="009F654E">
              <w:rPr>
                <w:rStyle w:val="Hyperlink"/>
                <w:noProof/>
              </w:rPr>
              <w:t>Introduction</w:t>
            </w:r>
            <w:r w:rsidR="00E54693">
              <w:rPr>
                <w:noProof/>
                <w:webHidden/>
              </w:rPr>
              <w:tab/>
            </w:r>
            <w:r w:rsidR="00E54693">
              <w:rPr>
                <w:noProof/>
                <w:webHidden/>
              </w:rPr>
              <w:fldChar w:fldCharType="begin"/>
            </w:r>
            <w:r w:rsidR="00E54693">
              <w:rPr>
                <w:noProof/>
                <w:webHidden/>
              </w:rPr>
              <w:instrText xml:space="preserve"> PAGEREF _Toc14299516 \h </w:instrText>
            </w:r>
            <w:r w:rsidR="00E54693">
              <w:rPr>
                <w:noProof/>
                <w:webHidden/>
              </w:rPr>
            </w:r>
            <w:r w:rsidR="00E54693">
              <w:rPr>
                <w:noProof/>
                <w:webHidden/>
              </w:rPr>
              <w:fldChar w:fldCharType="separate"/>
            </w:r>
            <w:r w:rsidR="00E54693">
              <w:rPr>
                <w:noProof/>
                <w:webHidden/>
              </w:rPr>
              <w:t>2</w:t>
            </w:r>
            <w:r w:rsidR="00E54693">
              <w:rPr>
                <w:noProof/>
                <w:webHidden/>
              </w:rPr>
              <w:fldChar w:fldCharType="end"/>
            </w:r>
          </w:hyperlink>
        </w:p>
        <w:p w14:paraId="1CCFA0CF" w14:textId="48BDED14" w:rsidR="00E54693" w:rsidRDefault="00E54693">
          <w:pPr>
            <w:pStyle w:val="TOC2"/>
            <w:tabs>
              <w:tab w:val="left" w:pos="880"/>
              <w:tab w:val="right" w:leader="dot" w:pos="9350"/>
            </w:tabs>
            <w:rPr>
              <w:noProof/>
              <w:lang w:eastAsia="en-US"/>
            </w:rPr>
          </w:pPr>
          <w:hyperlink w:anchor="_Toc14299517" w:history="1">
            <w:r w:rsidRPr="009F654E">
              <w:rPr>
                <w:rStyle w:val="Hyperlink"/>
                <w:noProof/>
              </w:rPr>
              <w:t>1.1</w:t>
            </w:r>
            <w:r>
              <w:rPr>
                <w:noProof/>
                <w:lang w:eastAsia="en-US"/>
              </w:rPr>
              <w:tab/>
            </w:r>
            <w:r w:rsidRPr="009F654E">
              <w:rPr>
                <w:rStyle w:val="Hyperlink"/>
                <w:noProof/>
              </w:rPr>
              <w:t>Function</w:t>
            </w:r>
            <w:r>
              <w:rPr>
                <w:noProof/>
                <w:webHidden/>
              </w:rPr>
              <w:tab/>
            </w:r>
            <w:r>
              <w:rPr>
                <w:noProof/>
                <w:webHidden/>
              </w:rPr>
              <w:fldChar w:fldCharType="begin"/>
            </w:r>
            <w:r>
              <w:rPr>
                <w:noProof/>
                <w:webHidden/>
              </w:rPr>
              <w:instrText xml:space="preserve"> PAGEREF _Toc14299517 \h </w:instrText>
            </w:r>
            <w:r>
              <w:rPr>
                <w:noProof/>
                <w:webHidden/>
              </w:rPr>
            </w:r>
            <w:r>
              <w:rPr>
                <w:noProof/>
                <w:webHidden/>
              </w:rPr>
              <w:fldChar w:fldCharType="separate"/>
            </w:r>
            <w:r>
              <w:rPr>
                <w:noProof/>
                <w:webHidden/>
              </w:rPr>
              <w:t>2</w:t>
            </w:r>
            <w:r>
              <w:rPr>
                <w:noProof/>
                <w:webHidden/>
              </w:rPr>
              <w:fldChar w:fldCharType="end"/>
            </w:r>
          </w:hyperlink>
        </w:p>
        <w:p w14:paraId="6458E842" w14:textId="77FAE0B9" w:rsidR="00E54693" w:rsidRDefault="00E54693">
          <w:pPr>
            <w:pStyle w:val="TOC2"/>
            <w:tabs>
              <w:tab w:val="left" w:pos="880"/>
              <w:tab w:val="right" w:leader="dot" w:pos="9350"/>
            </w:tabs>
            <w:rPr>
              <w:noProof/>
              <w:lang w:eastAsia="en-US"/>
            </w:rPr>
          </w:pPr>
          <w:hyperlink w:anchor="_Toc14299518" w:history="1">
            <w:r w:rsidRPr="009F654E">
              <w:rPr>
                <w:rStyle w:val="Hyperlink"/>
                <w:noProof/>
              </w:rPr>
              <w:t>1.2</w:t>
            </w:r>
            <w:r>
              <w:rPr>
                <w:noProof/>
                <w:lang w:eastAsia="en-US"/>
              </w:rPr>
              <w:tab/>
            </w:r>
            <w:r w:rsidRPr="009F654E">
              <w:rPr>
                <w:rStyle w:val="Hyperlink"/>
                <w:noProof/>
              </w:rPr>
              <w:t>Requirements</w:t>
            </w:r>
            <w:r>
              <w:rPr>
                <w:noProof/>
                <w:webHidden/>
              </w:rPr>
              <w:tab/>
            </w:r>
            <w:r>
              <w:rPr>
                <w:noProof/>
                <w:webHidden/>
              </w:rPr>
              <w:fldChar w:fldCharType="begin"/>
            </w:r>
            <w:r>
              <w:rPr>
                <w:noProof/>
                <w:webHidden/>
              </w:rPr>
              <w:instrText xml:space="preserve"> PAGEREF _Toc14299518 \h </w:instrText>
            </w:r>
            <w:r>
              <w:rPr>
                <w:noProof/>
                <w:webHidden/>
              </w:rPr>
            </w:r>
            <w:r>
              <w:rPr>
                <w:noProof/>
                <w:webHidden/>
              </w:rPr>
              <w:fldChar w:fldCharType="separate"/>
            </w:r>
            <w:r>
              <w:rPr>
                <w:noProof/>
                <w:webHidden/>
              </w:rPr>
              <w:t>2</w:t>
            </w:r>
            <w:r>
              <w:rPr>
                <w:noProof/>
                <w:webHidden/>
              </w:rPr>
              <w:fldChar w:fldCharType="end"/>
            </w:r>
          </w:hyperlink>
        </w:p>
        <w:p w14:paraId="41D31B9F" w14:textId="14B3B881" w:rsidR="00E54693" w:rsidRDefault="00E54693">
          <w:pPr>
            <w:pStyle w:val="TOC1"/>
            <w:tabs>
              <w:tab w:val="left" w:pos="440"/>
              <w:tab w:val="right" w:leader="dot" w:pos="9350"/>
            </w:tabs>
            <w:rPr>
              <w:noProof/>
              <w:lang w:eastAsia="en-US"/>
            </w:rPr>
          </w:pPr>
          <w:hyperlink w:anchor="_Toc14299519" w:history="1">
            <w:r w:rsidRPr="009F654E">
              <w:rPr>
                <w:rStyle w:val="Hyperlink"/>
                <w:noProof/>
              </w:rPr>
              <w:t>2</w:t>
            </w:r>
            <w:r>
              <w:rPr>
                <w:noProof/>
                <w:lang w:eastAsia="en-US"/>
              </w:rPr>
              <w:tab/>
            </w:r>
            <w:r w:rsidRPr="009F654E">
              <w:rPr>
                <w:rStyle w:val="Hyperlink"/>
                <w:noProof/>
              </w:rPr>
              <w:t>Detailed Description</w:t>
            </w:r>
            <w:r>
              <w:rPr>
                <w:noProof/>
                <w:webHidden/>
              </w:rPr>
              <w:tab/>
            </w:r>
            <w:r>
              <w:rPr>
                <w:noProof/>
                <w:webHidden/>
              </w:rPr>
              <w:fldChar w:fldCharType="begin"/>
            </w:r>
            <w:r>
              <w:rPr>
                <w:noProof/>
                <w:webHidden/>
              </w:rPr>
              <w:instrText xml:space="preserve"> PAGEREF _Toc14299519 \h </w:instrText>
            </w:r>
            <w:r>
              <w:rPr>
                <w:noProof/>
                <w:webHidden/>
              </w:rPr>
            </w:r>
            <w:r>
              <w:rPr>
                <w:noProof/>
                <w:webHidden/>
              </w:rPr>
              <w:fldChar w:fldCharType="separate"/>
            </w:r>
            <w:r>
              <w:rPr>
                <w:noProof/>
                <w:webHidden/>
              </w:rPr>
              <w:t>3</w:t>
            </w:r>
            <w:r>
              <w:rPr>
                <w:noProof/>
                <w:webHidden/>
              </w:rPr>
              <w:fldChar w:fldCharType="end"/>
            </w:r>
          </w:hyperlink>
        </w:p>
        <w:p w14:paraId="5AD76EF6" w14:textId="676E1DBB" w:rsidR="00E54693" w:rsidRDefault="00E54693">
          <w:pPr>
            <w:pStyle w:val="TOC2"/>
            <w:tabs>
              <w:tab w:val="left" w:pos="880"/>
              <w:tab w:val="right" w:leader="dot" w:pos="9350"/>
            </w:tabs>
            <w:rPr>
              <w:noProof/>
              <w:lang w:eastAsia="en-US"/>
            </w:rPr>
          </w:pPr>
          <w:hyperlink w:anchor="_Toc14299520" w:history="1">
            <w:r w:rsidRPr="009F654E">
              <w:rPr>
                <w:rStyle w:val="Hyperlink"/>
                <w:noProof/>
              </w:rPr>
              <w:t>2.1</w:t>
            </w:r>
            <w:r>
              <w:rPr>
                <w:noProof/>
                <w:lang w:eastAsia="en-US"/>
              </w:rPr>
              <w:tab/>
            </w:r>
            <w:r w:rsidRPr="009F654E">
              <w:rPr>
                <w:rStyle w:val="Hyperlink"/>
                <w:noProof/>
              </w:rPr>
              <w:t>Functional Block Diagram</w:t>
            </w:r>
            <w:r>
              <w:rPr>
                <w:noProof/>
                <w:webHidden/>
              </w:rPr>
              <w:tab/>
            </w:r>
            <w:r>
              <w:rPr>
                <w:noProof/>
                <w:webHidden/>
              </w:rPr>
              <w:fldChar w:fldCharType="begin"/>
            </w:r>
            <w:r>
              <w:rPr>
                <w:noProof/>
                <w:webHidden/>
              </w:rPr>
              <w:instrText xml:space="preserve"> PAGEREF _Toc14299520 \h </w:instrText>
            </w:r>
            <w:r>
              <w:rPr>
                <w:noProof/>
                <w:webHidden/>
              </w:rPr>
            </w:r>
            <w:r>
              <w:rPr>
                <w:noProof/>
                <w:webHidden/>
              </w:rPr>
              <w:fldChar w:fldCharType="separate"/>
            </w:r>
            <w:r>
              <w:rPr>
                <w:noProof/>
                <w:webHidden/>
              </w:rPr>
              <w:t>3</w:t>
            </w:r>
            <w:r>
              <w:rPr>
                <w:noProof/>
                <w:webHidden/>
              </w:rPr>
              <w:fldChar w:fldCharType="end"/>
            </w:r>
          </w:hyperlink>
        </w:p>
        <w:p w14:paraId="15C8C928" w14:textId="3080CC20" w:rsidR="00E54693" w:rsidRDefault="00E54693">
          <w:pPr>
            <w:pStyle w:val="TOC3"/>
            <w:tabs>
              <w:tab w:val="left" w:pos="1320"/>
              <w:tab w:val="right" w:leader="dot" w:pos="9350"/>
            </w:tabs>
            <w:rPr>
              <w:noProof/>
              <w:lang w:eastAsia="en-US"/>
            </w:rPr>
          </w:pPr>
          <w:hyperlink w:anchor="_Toc14299521" w:history="1">
            <w:r w:rsidRPr="009F654E">
              <w:rPr>
                <w:rStyle w:val="Hyperlink"/>
                <w:noProof/>
              </w:rPr>
              <w:t>2.1.1</w:t>
            </w:r>
            <w:r>
              <w:rPr>
                <w:noProof/>
                <w:lang w:eastAsia="en-US"/>
              </w:rPr>
              <w:tab/>
            </w:r>
            <w:r w:rsidRPr="009F654E">
              <w:rPr>
                <w:rStyle w:val="Hyperlink"/>
                <w:noProof/>
              </w:rPr>
              <w:t>Command</w:t>
            </w:r>
            <w:r>
              <w:rPr>
                <w:noProof/>
                <w:webHidden/>
              </w:rPr>
              <w:tab/>
            </w:r>
            <w:r>
              <w:rPr>
                <w:noProof/>
                <w:webHidden/>
              </w:rPr>
              <w:fldChar w:fldCharType="begin"/>
            </w:r>
            <w:r>
              <w:rPr>
                <w:noProof/>
                <w:webHidden/>
              </w:rPr>
              <w:instrText xml:space="preserve"> PAGEREF _Toc14299521 \h </w:instrText>
            </w:r>
            <w:r>
              <w:rPr>
                <w:noProof/>
                <w:webHidden/>
              </w:rPr>
            </w:r>
            <w:r>
              <w:rPr>
                <w:noProof/>
                <w:webHidden/>
              </w:rPr>
              <w:fldChar w:fldCharType="separate"/>
            </w:r>
            <w:r>
              <w:rPr>
                <w:noProof/>
                <w:webHidden/>
              </w:rPr>
              <w:t>3</w:t>
            </w:r>
            <w:r>
              <w:rPr>
                <w:noProof/>
                <w:webHidden/>
              </w:rPr>
              <w:fldChar w:fldCharType="end"/>
            </w:r>
          </w:hyperlink>
        </w:p>
        <w:p w14:paraId="52D9CBB0" w14:textId="1F5F299D" w:rsidR="00E54693" w:rsidRDefault="00E54693">
          <w:pPr>
            <w:pStyle w:val="TOC3"/>
            <w:tabs>
              <w:tab w:val="left" w:pos="1320"/>
              <w:tab w:val="right" w:leader="dot" w:pos="9350"/>
            </w:tabs>
            <w:rPr>
              <w:noProof/>
              <w:lang w:eastAsia="en-US"/>
            </w:rPr>
          </w:pPr>
          <w:hyperlink w:anchor="_Toc14299522" w:history="1">
            <w:r w:rsidRPr="009F654E">
              <w:rPr>
                <w:rStyle w:val="Hyperlink"/>
                <w:noProof/>
              </w:rPr>
              <w:t>2.1.2</w:t>
            </w:r>
            <w:r>
              <w:rPr>
                <w:noProof/>
                <w:lang w:eastAsia="en-US"/>
              </w:rPr>
              <w:tab/>
            </w:r>
            <w:r w:rsidRPr="009F654E">
              <w:rPr>
                <w:rStyle w:val="Hyperlink"/>
                <w:noProof/>
              </w:rPr>
              <w:t>Data Handling</w:t>
            </w:r>
            <w:r>
              <w:rPr>
                <w:noProof/>
                <w:webHidden/>
              </w:rPr>
              <w:tab/>
            </w:r>
            <w:r>
              <w:rPr>
                <w:noProof/>
                <w:webHidden/>
              </w:rPr>
              <w:fldChar w:fldCharType="begin"/>
            </w:r>
            <w:r>
              <w:rPr>
                <w:noProof/>
                <w:webHidden/>
              </w:rPr>
              <w:instrText xml:space="preserve"> PAGEREF _Toc14299522 \h </w:instrText>
            </w:r>
            <w:r>
              <w:rPr>
                <w:noProof/>
                <w:webHidden/>
              </w:rPr>
            </w:r>
            <w:r>
              <w:rPr>
                <w:noProof/>
                <w:webHidden/>
              </w:rPr>
              <w:fldChar w:fldCharType="separate"/>
            </w:r>
            <w:r>
              <w:rPr>
                <w:noProof/>
                <w:webHidden/>
              </w:rPr>
              <w:t>3</w:t>
            </w:r>
            <w:r>
              <w:rPr>
                <w:noProof/>
                <w:webHidden/>
              </w:rPr>
              <w:fldChar w:fldCharType="end"/>
            </w:r>
          </w:hyperlink>
        </w:p>
        <w:p w14:paraId="0867F5B5" w14:textId="38C2719C" w:rsidR="00E54693" w:rsidRDefault="00E54693">
          <w:pPr>
            <w:pStyle w:val="TOC2"/>
            <w:tabs>
              <w:tab w:val="left" w:pos="880"/>
              <w:tab w:val="right" w:leader="dot" w:pos="9350"/>
            </w:tabs>
            <w:rPr>
              <w:noProof/>
              <w:lang w:eastAsia="en-US"/>
            </w:rPr>
          </w:pPr>
          <w:hyperlink w:anchor="_Toc14299523" w:history="1">
            <w:r w:rsidRPr="009F654E">
              <w:rPr>
                <w:rStyle w:val="Hyperlink"/>
                <w:noProof/>
              </w:rPr>
              <w:t>2.2</w:t>
            </w:r>
            <w:r>
              <w:rPr>
                <w:noProof/>
                <w:lang w:eastAsia="en-US"/>
              </w:rPr>
              <w:tab/>
            </w:r>
            <w:r w:rsidRPr="009F654E">
              <w:rPr>
                <w:rStyle w:val="Hyperlink"/>
                <w:noProof/>
              </w:rPr>
              <w:t>Schematic</w:t>
            </w:r>
            <w:r>
              <w:rPr>
                <w:noProof/>
                <w:webHidden/>
              </w:rPr>
              <w:tab/>
            </w:r>
            <w:r>
              <w:rPr>
                <w:noProof/>
                <w:webHidden/>
              </w:rPr>
              <w:fldChar w:fldCharType="begin"/>
            </w:r>
            <w:r>
              <w:rPr>
                <w:noProof/>
                <w:webHidden/>
              </w:rPr>
              <w:instrText xml:space="preserve"> PAGEREF _Toc14299523 \h </w:instrText>
            </w:r>
            <w:r>
              <w:rPr>
                <w:noProof/>
                <w:webHidden/>
              </w:rPr>
            </w:r>
            <w:r>
              <w:rPr>
                <w:noProof/>
                <w:webHidden/>
              </w:rPr>
              <w:fldChar w:fldCharType="separate"/>
            </w:r>
            <w:r>
              <w:rPr>
                <w:noProof/>
                <w:webHidden/>
              </w:rPr>
              <w:t>3</w:t>
            </w:r>
            <w:r>
              <w:rPr>
                <w:noProof/>
                <w:webHidden/>
              </w:rPr>
              <w:fldChar w:fldCharType="end"/>
            </w:r>
          </w:hyperlink>
        </w:p>
        <w:p w14:paraId="1749E145" w14:textId="4A3C8550" w:rsidR="00E54693" w:rsidRDefault="00E54693">
          <w:pPr>
            <w:pStyle w:val="TOC3"/>
            <w:tabs>
              <w:tab w:val="left" w:pos="1320"/>
              <w:tab w:val="right" w:leader="dot" w:pos="9350"/>
            </w:tabs>
            <w:rPr>
              <w:noProof/>
              <w:lang w:eastAsia="en-US"/>
            </w:rPr>
          </w:pPr>
          <w:hyperlink w:anchor="_Toc14299524" w:history="1">
            <w:r w:rsidRPr="009F654E">
              <w:rPr>
                <w:rStyle w:val="Hyperlink"/>
                <w:noProof/>
              </w:rPr>
              <w:t>2.2.1</w:t>
            </w:r>
            <w:r>
              <w:rPr>
                <w:noProof/>
                <w:lang w:eastAsia="en-US"/>
              </w:rPr>
              <w:tab/>
            </w:r>
            <w:r w:rsidRPr="009F654E">
              <w:rPr>
                <w:rStyle w:val="Hyperlink"/>
                <w:noProof/>
              </w:rPr>
              <w:t>IHU Microcontroller</w:t>
            </w:r>
            <w:r>
              <w:rPr>
                <w:noProof/>
                <w:webHidden/>
              </w:rPr>
              <w:tab/>
            </w:r>
            <w:r>
              <w:rPr>
                <w:noProof/>
                <w:webHidden/>
              </w:rPr>
              <w:fldChar w:fldCharType="begin"/>
            </w:r>
            <w:r>
              <w:rPr>
                <w:noProof/>
                <w:webHidden/>
              </w:rPr>
              <w:instrText xml:space="preserve"> PAGEREF _Toc14299524 \h </w:instrText>
            </w:r>
            <w:r>
              <w:rPr>
                <w:noProof/>
                <w:webHidden/>
              </w:rPr>
            </w:r>
            <w:r>
              <w:rPr>
                <w:noProof/>
                <w:webHidden/>
              </w:rPr>
              <w:fldChar w:fldCharType="separate"/>
            </w:r>
            <w:r>
              <w:rPr>
                <w:noProof/>
                <w:webHidden/>
              </w:rPr>
              <w:t>3</w:t>
            </w:r>
            <w:r>
              <w:rPr>
                <w:noProof/>
                <w:webHidden/>
              </w:rPr>
              <w:fldChar w:fldCharType="end"/>
            </w:r>
          </w:hyperlink>
        </w:p>
        <w:p w14:paraId="0853D69B" w14:textId="55D84D6D" w:rsidR="00E54693" w:rsidRDefault="00E54693">
          <w:pPr>
            <w:pStyle w:val="TOC3"/>
            <w:tabs>
              <w:tab w:val="left" w:pos="1320"/>
              <w:tab w:val="right" w:leader="dot" w:pos="9350"/>
            </w:tabs>
            <w:rPr>
              <w:noProof/>
              <w:lang w:eastAsia="en-US"/>
            </w:rPr>
          </w:pPr>
          <w:hyperlink w:anchor="_Toc14299525" w:history="1">
            <w:r w:rsidRPr="009F654E">
              <w:rPr>
                <w:rStyle w:val="Hyperlink"/>
                <w:noProof/>
              </w:rPr>
              <w:t>2.2.2</w:t>
            </w:r>
            <w:r>
              <w:rPr>
                <w:noProof/>
                <w:lang w:eastAsia="en-US"/>
              </w:rPr>
              <w:tab/>
            </w:r>
            <w:r w:rsidRPr="009F654E">
              <w:rPr>
                <w:rStyle w:val="Hyperlink"/>
                <w:noProof/>
              </w:rPr>
              <w:t>SD Cards</w:t>
            </w:r>
            <w:r>
              <w:rPr>
                <w:noProof/>
                <w:webHidden/>
              </w:rPr>
              <w:tab/>
            </w:r>
            <w:r>
              <w:rPr>
                <w:noProof/>
                <w:webHidden/>
              </w:rPr>
              <w:fldChar w:fldCharType="begin"/>
            </w:r>
            <w:r>
              <w:rPr>
                <w:noProof/>
                <w:webHidden/>
              </w:rPr>
              <w:instrText xml:space="preserve"> PAGEREF _Toc14299525 \h </w:instrText>
            </w:r>
            <w:r>
              <w:rPr>
                <w:noProof/>
                <w:webHidden/>
              </w:rPr>
            </w:r>
            <w:r>
              <w:rPr>
                <w:noProof/>
                <w:webHidden/>
              </w:rPr>
              <w:fldChar w:fldCharType="separate"/>
            </w:r>
            <w:r>
              <w:rPr>
                <w:noProof/>
                <w:webHidden/>
              </w:rPr>
              <w:t>3</w:t>
            </w:r>
            <w:r>
              <w:rPr>
                <w:noProof/>
                <w:webHidden/>
              </w:rPr>
              <w:fldChar w:fldCharType="end"/>
            </w:r>
          </w:hyperlink>
        </w:p>
        <w:p w14:paraId="135CB72D" w14:textId="459AE4FE" w:rsidR="00E54693" w:rsidRDefault="00E54693">
          <w:pPr>
            <w:pStyle w:val="TOC3"/>
            <w:tabs>
              <w:tab w:val="left" w:pos="1320"/>
              <w:tab w:val="right" w:leader="dot" w:pos="9350"/>
            </w:tabs>
            <w:rPr>
              <w:noProof/>
              <w:lang w:eastAsia="en-US"/>
            </w:rPr>
          </w:pPr>
          <w:hyperlink w:anchor="_Toc14299526" w:history="1">
            <w:r w:rsidRPr="009F654E">
              <w:rPr>
                <w:rStyle w:val="Hyperlink"/>
                <w:noProof/>
              </w:rPr>
              <w:t>2.2.3</w:t>
            </w:r>
            <w:r>
              <w:rPr>
                <w:noProof/>
                <w:lang w:eastAsia="en-US"/>
              </w:rPr>
              <w:tab/>
            </w:r>
            <w:r w:rsidRPr="009F654E">
              <w:rPr>
                <w:rStyle w:val="Hyperlink"/>
                <w:noProof/>
              </w:rPr>
              <w:t>ADC</w:t>
            </w:r>
            <w:r>
              <w:rPr>
                <w:noProof/>
                <w:webHidden/>
              </w:rPr>
              <w:tab/>
            </w:r>
            <w:r>
              <w:rPr>
                <w:noProof/>
                <w:webHidden/>
              </w:rPr>
              <w:fldChar w:fldCharType="begin"/>
            </w:r>
            <w:r>
              <w:rPr>
                <w:noProof/>
                <w:webHidden/>
              </w:rPr>
              <w:instrText xml:space="preserve"> PAGEREF _Toc14299526 \h </w:instrText>
            </w:r>
            <w:r>
              <w:rPr>
                <w:noProof/>
                <w:webHidden/>
              </w:rPr>
            </w:r>
            <w:r>
              <w:rPr>
                <w:noProof/>
                <w:webHidden/>
              </w:rPr>
              <w:fldChar w:fldCharType="separate"/>
            </w:r>
            <w:r>
              <w:rPr>
                <w:noProof/>
                <w:webHidden/>
              </w:rPr>
              <w:t>4</w:t>
            </w:r>
            <w:r>
              <w:rPr>
                <w:noProof/>
                <w:webHidden/>
              </w:rPr>
              <w:fldChar w:fldCharType="end"/>
            </w:r>
          </w:hyperlink>
        </w:p>
        <w:p w14:paraId="66EBFC08" w14:textId="2792CA6A" w:rsidR="00E54693" w:rsidRDefault="00E54693">
          <w:pPr>
            <w:pStyle w:val="TOC3"/>
            <w:tabs>
              <w:tab w:val="left" w:pos="1320"/>
              <w:tab w:val="right" w:leader="dot" w:pos="9350"/>
            </w:tabs>
            <w:rPr>
              <w:noProof/>
              <w:lang w:eastAsia="en-US"/>
            </w:rPr>
          </w:pPr>
          <w:hyperlink w:anchor="_Toc14299527" w:history="1">
            <w:r w:rsidRPr="009F654E">
              <w:rPr>
                <w:rStyle w:val="Hyperlink"/>
                <w:noProof/>
              </w:rPr>
              <w:t>2.2.4</w:t>
            </w:r>
            <w:r>
              <w:rPr>
                <w:noProof/>
                <w:lang w:eastAsia="en-US"/>
              </w:rPr>
              <w:tab/>
            </w:r>
            <w:r w:rsidRPr="009F654E">
              <w:rPr>
                <w:rStyle w:val="Hyperlink"/>
                <w:noProof/>
              </w:rPr>
              <w:t>Power</w:t>
            </w:r>
            <w:r>
              <w:rPr>
                <w:noProof/>
                <w:webHidden/>
              </w:rPr>
              <w:tab/>
            </w:r>
            <w:r>
              <w:rPr>
                <w:noProof/>
                <w:webHidden/>
              </w:rPr>
              <w:fldChar w:fldCharType="begin"/>
            </w:r>
            <w:r>
              <w:rPr>
                <w:noProof/>
                <w:webHidden/>
              </w:rPr>
              <w:instrText xml:space="preserve"> PAGEREF _Toc14299527 \h </w:instrText>
            </w:r>
            <w:r>
              <w:rPr>
                <w:noProof/>
                <w:webHidden/>
              </w:rPr>
            </w:r>
            <w:r>
              <w:rPr>
                <w:noProof/>
                <w:webHidden/>
              </w:rPr>
              <w:fldChar w:fldCharType="separate"/>
            </w:r>
            <w:r>
              <w:rPr>
                <w:noProof/>
                <w:webHidden/>
              </w:rPr>
              <w:t>4</w:t>
            </w:r>
            <w:r>
              <w:rPr>
                <w:noProof/>
                <w:webHidden/>
              </w:rPr>
              <w:fldChar w:fldCharType="end"/>
            </w:r>
          </w:hyperlink>
        </w:p>
        <w:p w14:paraId="0630B213" w14:textId="274E2CE7" w:rsidR="00E54693" w:rsidRDefault="00E54693">
          <w:pPr>
            <w:pStyle w:val="TOC3"/>
            <w:tabs>
              <w:tab w:val="left" w:pos="1320"/>
              <w:tab w:val="right" w:leader="dot" w:pos="9350"/>
            </w:tabs>
            <w:rPr>
              <w:noProof/>
              <w:lang w:eastAsia="en-US"/>
            </w:rPr>
          </w:pPr>
          <w:hyperlink w:anchor="_Toc14299528" w:history="1">
            <w:r w:rsidRPr="009F654E">
              <w:rPr>
                <w:rStyle w:val="Hyperlink"/>
                <w:noProof/>
              </w:rPr>
              <w:t>2.2.5</w:t>
            </w:r>
            <w:r>
              <w:rPr>
                <w:noProof/>
                <w:lang w:eastAsia="en-US"/>
              </w:rPr>
              <w:tab/>
            </w:r>
            <w:r w:rsidRPr="009F654E">
              <w:rPr>
                <w:rStyle w:val="Hyperlink"/>
                <w:noProof/>
              </w:rPr>
              <w:t>I</w:t>
            </w:r>
            <w:r w:rsidRPr="009F654E">
              <w:rPr>
                <w:rStyle w:val="Hyperlink"/>
                <w:noProof/>
                <w:vertAlign w:val="superscript"/>
              </w:rPr>
              <w:t>2</w:t>
            </w:r>
            <w:r w:rsidRPr="009F654E">
              <w:rPr>
                <w:rStyle w:val="Hyperlink"/>
                <w:noProof/>
              </w:rPr>
              <w:t>C Bus</w:t>
            </w:r>
            <w:r>
              <w:rPr>
                <w:noProof/>
                <w:webHidden/>
              </w:rPr>
              <w:tab/>
            </w:r>
            <w:r>
              <w:rPr>
                <w:noProof/>
                <w:webHidden/>
              </w:rPr>
              <w:fldChar w:fldCharType="begin"/>
            </w:r>
            <w:r>
              <w:rPr>
                <w:noProof/>
                <w:webHidden/>
              </w:rPr>
              <w:instrText xml:space="preserve"> PAGEREF _Toc14299528 \h </w:instrText>
            </w:r>
            <w:r>
              <w:rPr>
                <w:noProof/>
                <w:webHidden/>
              </w:rPr>
            </w:r>
            <w:r>
              <w:rPr>
                <w:noProof/>
                <w:webHidden/>
              </w:rPr>
              <w:fldChar w:fldCharType="separate"/>
            </w:r>
            <w:r>
              <w:rPr>
                <w:noProof/>
                <w:webHidden/>
              </w:rPr>
              <w:t>4</w:t>
            </w:r>
            <w:r>
              <w:rPr>
                <w:noProof/>
                <w:webHidden/>
              </w:rPr>
              <w:fldChar w:fldCharType="end"/>
            </w:r>
          </w:hyperlink>
        </w:p>
        <w:p w14:paraId="152C3D59" w14:textId="3926A957" w:rsidR="00E54693" w:rsidRDefault="00E54693">
          <w:pPr>
            <w:pStyle w:val="TOC2"/>
            <w:tabs>
              <w:tab w:val="left" w:pos="880"/>
              <w:tab w:val="right" w:leader="dot" w:pos="9350"/>
            </w:tabs>
            <w:rPr>
              <w:noProof/>
              <w:lang w:eastAsia="en-US"/>
            </w:rPr>
          </w:pPr>
          <w:hyperlink w:anchor="_Toc14299529" w:history="1">
            <w:r w:rsidRPr="009F654E">
              <w:rPr>
                <w:rStyle w:val="Hyperlink"/>
                <w:noProof/>
              </w:rPr>
              <w:t>2.3</w:t>
            </w:r>
            <w:r>
              <w:rPr>
                <w:noProof/>
                <w:lang w:eastAsia="en-US"/>
              </w:rPr>
              <w:tab/>
            </w:r>
            <w:r w:rsidRPr="009F654E">
              <w:rPr>
                <w:rStyle w:val="Hyperlink"/>
                <w:noProof/>
              </w:rPr>
              <w:t>Board</w:t>
            </w:r>
            <w:r>
              <w:rPr>
                <w:noProof/>
                <w:webHidden/>
              </w:rPr>
              <w:tab/>
            </w:r>
            <w:r>
              <w:rPr>
                <w:noProof/>
                <w:webHidden/>
              </w:rPr>
              <w:fldChar w:fldCharType="begin"/>
            </w:r>
            <w:r>
              <w:rPr>
                <w:noProof/>
                <w:webHidden/>
              </w:rPr>
              <w:instrText xml:space="preserve"> PAGEREF _Toc14299529 \h </w:instrText>
            </w:r>
            <w:r>
              <w:rPr>
                <w:noProof/>
                <w:webHidden/>
              </w:rPr>
            </w:r>
            <w:r>
              <w:rPr>
                <w:noProof/>
                <w:webHidden/>
              </w:rPr>
              <w:fldChar w:fldCharType="separate"/>
            </w:r>
            <w:r>
              <w:rPr>
                <w:noProof/>
                <w:webHidden/>
              </w:rPr>
              <w:t>4</w:t>
            </w:r>
            <w:r>
              <w:rPr>
                <w:noProof/>
                <w:webHidden/>
              </w:rPr>
              <w:fldChar w:fldCharType="end"/>
            </w:r>
          </w:hyperlink>
        </w:p>
        <w:p w14:paraId="5D3A4CE2" w14:textId="57D6F8C6" w:rsidR="00E54693" w:rsidRDefault="00E54693">
          <w:pPr>
            <w:pStyle w:val="TOC3"/>
            <w:tabs>
              <w:tab w:val="left" w:pos="1320"/>
              <w:tab w:val="right" w:leader="dot" w:pos="9350"/>
            </w:tabs>
            <w:rPr>
              <w:noProof/>
              <w:lang w:eastAsia="en-US"/>
            </w:rPr>
          </w:pPr>
          <w:hyperlink w:anchor="_Toc14299530" w:history="1">
            <w:r w:rsidRPr="009F654E">
              <w:rPr>
                <w:rStyle w:val="Hyperlink"/>
                <w:noProof/>
              </w:rPr>
              <w:t>2.3.1</w:t>
            </w:r>
            <w:r>
              <w:rPr>
                <w:noProof/>
                <w:lang w:eastAsia="en-US"/>
              </w:rPr>
              <w:tab/>
            </w:r>
            <w:r w:rsidRPr="009F654E">
              <w:rPr>
                <w:rStyle w:val="Hyperlink"/>
                <w:noProof/>
              </w:rPr>
              <w:t>Layout Constraints</w:t>
            </w:r>
            <w:r>
              <w:rPr>
                <w:noProof/>
                <w:webHidden/>
              </w:rPr>
              <w:tab/>
            </w:r>
            <w:r>
              <w:rPr>
                <w:noProof/>
                <w:webHidden/>
              </w:rPr>
              <w:fldChar w:fldCharType="begin"/>
            </w:r>
            <w:r>
              <w:rPr>
                <w:noProof/>
                <w:webHidden/>
              </w:rPr>
              <w:instrText xml:space="preserve"> PAGEREF _Toc14299530 \h </w:instrText>
            </w:r>
            <w:r>
              <w:rPr>
                <w:noProof/>
                <w:webHidden/>
              </w:rPr>
            </w:r>
            <w:r>
              <w:rPr>
                <w:noProof/>
                <w:webHidden/>
              </w:rPr>
              <w:fldChar w:fldCharType="separate"/>
            </w:r>
            <w:r>
              <w:rPr>
                <w:noProof/>
                <w:webHidden/>
              </w:rPr>
              <w:t>4</w:t>
            </w:r>
            <w:r>
              <w:rPr>
                <w:noProof/>
                <w:webHidden/>
              </w:rPr>
              <w:fldChar w:fldCharType="end"/>
            </w:r>
          </w:hyperlink>
        </w:p>
        <w:p w14:paraId="3A074631" w14:textId="20616A26"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bookmarkStart w:id="0" w:name="_GoBack"/>
      <w:bookmarkEnd w:id="0"/>
    </w:p>
    <w:p w14:paraId="62A7C9C5" w14:textId="2F319257" w:rsidR="00154DAA" w:rsidRPr="00154DAA" w:rsidRDefault="009E1524" w:rsidP="00154DAA">
      <w:pPr>
        <w:pStyle w:val="Heading1"/>
      </w:pPr>
      <w:bookmarkStart w:id="1" w:name="_Toc14299516"/>
      <w:r>
        <w:lastRenderedPageBreak/>
        <w:t>Introduction</w:t>
      </w:r>
      <w:bookmarkEnd w:id="1"/>
    </w:p>
    <w:p w14:paraId="06856D04" w14:textId="4F02EADD" w:rsidR="00F1258A" w:rsidRDefault="009E1524" w:rsidP="00E975A5">
      <w:pPr>
        <w:ind w:firstLine="720"/>
      </w:pPr>
      <w:r>
        <w:t xml:space="preserve">This document explains how the </w:t>
      </w:r>
      <w:r w:rsidR="0026477D">
        <w:t>IHU</w:t>
      </w:r>
      <w:r>
        <w:t xml:space="preserve"> will fulfil the following Functions and conform to the following Requirements. This document refers to the Avionics Board version 1.0.1.</w:t>
      </w:r>
    </w:p>
    <w:p w14:paraId="47B3F1B1" w14:textId="60130E22" w:rsidR="00F1258A" w:rsidRDefault="00E86C51" w:rsidP="00E975A5">
      <w:pPr>
        <w:pStyle w:val="Heading2"/>
      </w:pPr>
      <w:bookmarkStart w:id="2" w:name="_Toc14299517"/>
      <w:r>
        <w:t>Function</w:t>
      </w:r>
      <w:bookmarkEnd w:id="2"/>
    </w:p>
    <w:p w14:paraId="54887000" w14:textId="23D96491" w:rsidR="008E2D57" w:rsidRDefault="00345E9A" w:rsidP="00517B24">
      <w:pPr>
        <w:pStyle w:val="NoSpacing"/>
      </w:pPr>
      <w:r>
        <w:t xml:space="preserve">The </w:t>
      </w:r>
      <w:r w:rsidR="0026477D">
        <w:t>IHU</w:t>
      </w:r>
      <w:r w:rsidR="008E2D57">
        <w:t xml:space="preserve"> i</w:t>
      </w:r>
      <w:r>
        <w:t xml:space="preserve">s responsible </w:t>
      </w:r>
      <w:r w:rsidR="0049060A">
        <w:t>for the following:</w:t>
      </w:r>
    </w:p>
    <w:p w14:paraId="65F3E3CB" w14:textId="0151DA18" w:rsidR="0049060A" w:rsidRDefault="0049060A" w:rsidP="0049060A">
      <w:pPr>
        <w:pStyle w:val="NoSpacing"/>
        <w:numPr>
          <w:ilvl w:val="0"/>
          <w:numId w:val="9"/>
        </w:numPr>
      </w:pPr>
      <w:r>
        <w:t>Managing and processing all forms of data on the satellite</w:t>
      </w:r>
    </w:p>
    <w:p w14:paraId="0969D8C3" w14:textId="27CC2C7B" w:rsidR="0049060A" w:rsidRDefault="0049060A" w:rsidP="0049060A">
      <w:pPr>
        <w:pStyle w:val="NoSpacing"/>
        <w:numPr>
          <w:ilvl w:val="0"/>
          <w:numId w:val="9"/>
        </w:numPr>
      </w:pPr>
      <w:r>
        <w:t>Prepare and interpret communications to and from the ground</w:t>
      </w:r>
    </w:p>
    <w:p w14:paraId="0B912693" w14:textId="30E676AB" w:rsidR="0049060A" w:rsidRDefault="0049060A" w:rsidP="0049060A">
      <w:pPr>
        <w:pStyle w:val="NoSpacing"/>
        <w:numPr>
          <w:ilvl w:val="0"/>
          <w:numId w:val="9"/>
        </w:numPr>
      </w:pPr>
      <w:r>
        <w:t>Keep and distribute the satellite’s time</w:t>
      </w:r>
    </w:p>
    <w:p w14:paraId="14635E8F" w14:textId="2DB21820" w:rsidR="0049060A" w:rsidRDefault="0049060A" w:rsidP="0049060A">
      <w:pPr>
        <w:pStyle w:val="NoSpacing"/>
        <w:numPr>
          <w:ilvl w:val="0"/>
          <w:numId w:val="9"/>
        </w:numPr>
      </w:pPr>
      <w:r>
        <w:t>Enforce the current operation and mode of the satellite</w:t>
      </w:r>
    </w:p>
    <w:p w14:paraId="24545C0B" w14:textId="07AD52D5" w:rsidR="0049060A" w:rsidRDefault="0049060A" w:rsidP="0049060A">
      <w:pPr>
        <w:pStyle w:val="NoSpacing"/>
        <w:numPr>
          <w:ilvl w:val="0"/>
          <w:numId w:val="9"/>
        </w:numPr>
      </w:pPr>
      <w:r>
        <w:t>Perform periodic status inquiries on all subsystems</w:t>
      </w:r>
    </w:p>
    <w:p w14:paraId="1D1E304F" w14:textId="794A6B4E" w:rsidR="00345E9A" w:rsidRDefault="00345E9A" w:rsidP="00345E9A">
      <w:pPr>
        <w:pStyle w:val="Heading2"/>
      </w:pPr>
      <w:bookmarkStart w:id="3" w:name="_Toc14299518"/>
      <w:r>
        <w:t>Requirements</w:t>
      </w:r>
      <w:bookmarkEnd w:id="3"/>
    </w:p>
    <w:p w14:paraId="572E0FBA" w14:textId="6EA7A4B0" w:rsidR="00345E9A" w:rsidRDefault="00F808A1" w:rsidP="00713E0C">
      <w:pPr>
        <w:pStyle w:val="NoSpacing"/>
      </w:pPr>
      <w:r>
        <w:t xml:space="preserve">The requirements and design requirements for the </w:t>
      </w:r>
      <w:r w:rsidR="0049060A">
        <w:t>IHU</w:t>
      </w:r>
      <w:r>
        <w:t xml:space="preserve"> can be found on GitHub.</w:t>
      </w:r>
    </w:p>
    <w:p w14:paraId="075178BB" w14:textId="39AC2099" w:rsidR="00F808A1" w:rsidRDefault="00F808A1" w:rsidP="00713E0C">
      <w:pPr>
        <w:pStyle w:val="NoSpacing"/>
      </w:pPr>
    </w:p>
    <w:p w14:paraId="1B6B5D3C" w14:textId="00E47D80" w:rsidR="00AB7AD9" w:rsidRDefault="00AB7AD9" w:rsidP="00713E0C">
      <w:pPr>
        <w:pStyle w:val="NoSpacing"/>
      </w:pPr>
    </w:p>
    <w:p w14:paraId="58AF3B8A" w14:textId="558C0522" w:rsidR="00AB7AD9" w:rsidRDefault="00AB7AD9" w:rsidP="00713E0C">
      <w:pPr>
        <w:pStyle w:val="NoSpacing"/>
      </w:pPr>
    </w:p>
    <w:p w14:paraId="77ADD326" w14:textId="628A44ED" w:rsidR="00AB7AD9" w:rsidRDefault="00AB7AD9" w:rsidP="00713E0C">
      <w:pPr>
        <w:pStyle w:val="NoSpacing"/>
      </w:pPr>
    </w:p>
    <w:p w14:paraId="6D831621" w14:textId="58F4EE9E" w:rsidR="00AB7AD9" w:rsidRDefault="00AB7AD9" w:rsidP="00713E0C">
      <w:pPr>
        <w:pStyle w:val="NoSpacing"/>
      </w:pPr>
    </w:p>
    <w:p w14:paraId="4772FC57" w14:textId="21476063" w:rsidR="00AB7AD9" w:rsidRDefault="00AB7AD9" w:rsidP="00713E0C">
      <w:pPr>
        <w:pStyle w:val="NoSpacing"/>
      </w:pPr>
    </w:p>
    <w:p w14:paraId="4A497415" w14:textId="7EF7135B" w:rsidR="00AB7AD9" w:rsidRDefault="00AB7AD9" w:rsidP="00713E0C">
      <w:pPr>
        <w:pStyle w:val="NoSpacing"/>
      </w:pPr>
    </w:p>
    <w:p w14:paraId="67AE8012" w14:textId="2C740FAD" w:rsidR="00AB7AD9" w:rsidRDefault="00AB7AD9" w:rsidP="00713E0C">
      <w:pPr>
        <w:pStyle w:val="NoSpacing"/>
      </w:pPr>
    </w:p>
    <w:p w14:paraId="7B8A3137" w14:textId="7F8F1538" w:rsidR="00AB7AD9" w:rsidRDefault="00AB7AD9" w:rsidP="00713E0C">
      <w:pPr>
        <w:pStyle w:val="NoSpacing"/>
      </w:pPr>
    </w:p>
    <w:p w14:paraId="2F2E0A7E" w14:textId="14555513" w:rsidR="00AB7AD9" w:rsidRDefault="00AB7AD9" w:rsidP="00713E0C">
      <w:pPr>
        <w:pStyle w:val="NoSpacing"/>
      </w:pPr>
    </w:p>
    <w:p w14:paraId="28AD7074" w14:textId="20BFCE9C" w:rsidR="00AB7AD9" w:rsidRDefault="00AB7AD9" w:rsidP="00713E0C">
      <w:pPr>
        <w:pStyle w:val="NoSpacing"/>
      </w:pPr>
    </w:p>
    <w:p w14:paraId="7966008C" w14:textId="592FFECF" w:rsidR="00AB7AD9" w:rsidRDefault="00AB7AD9" w:rsidP="00713E0C">
      <w:pPr>
        <w:pStyle w:val="NoSpacing"/>
      </w:pPr>
    </w:p>
    <w:p w14:paraId="214F2018" w14:textId="738F0AD6" w:rsidR="00AB7AD9" w:rsidRDefault="00AB7AD9" w:rsidP="00713E0C">
      <w:pPr>
        <w:pStyle w:val="NoSpacing"/>
      </w:pPr>
    </w:p>
    <w:p w14:paraId="519FB6F1" w14:textId="773A177C" w:rsidR="00AB7AD9" w:rsidRDefault="00AB7AD9" w:rsidP="00713E0C">
      <w:pPr>
        <w:pStyle w:val="NoSpacing"/>
      </w:pPr>
    </w:p>
    <w:p w14:paraId="0AA3EB62" w14:textId="4D89C17A" w:rsidR="00AB7AD9" w:rsidRDefault="00AB7AD9" w:rsidP="00713E0C">
      <w:pPr>
        <w:pStyle w:val="NoSpacing"/>
      </w:pPr>
    </w:p>
    <w:p w14:paraId="38D04BF9" w14:textId="29FF6374" w:rsidR="00AB7AD9" w:rsidRDefault="00AB7AD9" w:rsidP="00713E0C">
      <w:pPr>
        <w:pStyle w:val="NoSpacing"/>
      </w:pPr>
    </w:p>
    <w:p w14:paraId="4597245E" w14:textId="525B1213" w:rsidR="00AB7AD9" w:rsidRDefault="00AB7AD9" w:rsidP="00713E0C">
      <w:pPr>
        <w:pStyle w:val="NoSpacing"/>
      </w:pPr>
    </w:p>
    <w:p w14:paraId="0AD13A46" w14:textId="17B53AF7" w:rsidR="00AB7AD9" w:rsidRDefault="00AB7AD9" w:rsidP="00713E0C">
      <w:pPr>
        <w:pStyle w:val="NoSpacing"/>
      </w:pPr>
    </w:p>
    <w:p w14:paraId="54A591B4" w14:textId="6ED38087" w:rsidR="00AB7AD9" w:rsidRDefault="00AB7AD9" w:rsidP="00713E0C">
      <w:pPr>
        <w:pStyle w:val="NoSpacing"/>
      </w:pPr>
    </w:p>
    <w:p w14:paraId="42F6A897" w14:textId="1579D38C" w:rsidR="00AB7AD9" w:rsidRDefault="00AB7AD9" w:rsidP="00713E0C">
      <w:pPr>
        <w:pStyle w:val="NoSpacing"/>
      </w:pPr>
    </w:p>
    <w:p w14:paraId="7DB56225" w14:textId="32831FCD" w:rsidR="006706EE" w:rsidRDefault="006706EE" w:rsidP="00713E0C">
      <w:pPr>
        <w:pStyle w:val="NoSpacing"/>
      </w:pPr>
    </w:p>
    <w:p w14:paraId="63096F93" w14:textId="7C0A3BF5" w:rsidR="006706EE" w:rsidRDefault="006706EE" w:rsidP="00713E0C">
      <w:pPr>
        <w:pStyle w:val="NoSpacing"/>
      </w:pPr>
    </w:p>
    <w:p w14:paraId="2FAB12E0" w14:textId="77777777" w:rsidR="006706EE" w:rsidRDefault="006706EE" w:rsidP="00713E0C">
      <w:pPr>
        <w:pStyle w:val="NoSpacing"/>
      </w:pPr>
    </w:p>
    <w:p w14:paraId="6ED652DE" w14:textId="2F360DA7" w:rsidR="00F808A1" w:rsidRDefault="00F808A1" w:rsidP="00713E0C">
      <w:pPr>
        <w:pStyle w:val="NoSpacing"/>
      </w:pPr>
    </w:p>
    <w:p w14:paraId="47B69503" w14:textId="427F69A8" w:rsidR="00F808A1" w:rsidRDefault="00F808A1" w:rsidP="00713E0C">
      <w:pPr>
        <w:pStyle w:val="NoSpacing"/>
      </w:pPr>
    </w:p>
    <w:p w14:paraId="2D053C81" w14:textId="3CEEFEF9" w:rsidR="00F808A1" w:rsidRDefault="00F808A1" w:rsidP="00713E0C">
      <w:pPr>
        <w:pStyle w:val="NoSpacing"/>
      </w:pPr>
    </w:p>
    <w:p w14:paraId="37B875B1" w14:textId="3A87DBF8" w:rsidR="00F808A1" w:rsidRDefault="00F808A1" w:rsidP="00713E0C">
      <w:pPr>
        <w:pStyle w:val="NoSpacing"/>
      </w:pPr>
    </w:p>
    <w:p w14:paraId="090E9CAD" w14:textId="109D5BB0" w:rsidR="00F808A1" w:rsidRDefault="00F808A1" w:rsidP="00713E0C">
      <w:pPr>
        <w:pStyle w:val="NoSpacing"/>
      </w:pPr>
    </w:p>
    <w:p w14:paraId="7FD3234F" w14:textId="61FE8CA0" w:rsidR="00F808A1" w:rsidRDefault="00F808A1" w:rsidP="00713E0C">
      <w:pPr>
        <w:pStyle w:val="NoSpacing"/>
      </w:pPr>
    </w:p>
    <w:p w14:paraId="7D65CAEF" w14:textId="168A6EFD" w:rsidR="00F808A1" w:rsidRDefault="00F808A1" w:rsidP="00713E0C">
      <w:pPr>
        <w:pStyle w:val="NoSpacing"/>
      </w:pPr>
    </w:p>
    <w:p w14:paraId="0CE2F999" w14:textId="7A8E2C29" w:rsidR="00F808A1" w:rsidRDefault="00F808A1" w:rsidP="00713E0C">
      <w:pPr>
        <w:pStyle w:val="NoSpacing"/>
      </w:pPr>
    </w:p>
    <w:p w14:paraId="3B4108F8" w14:textId="4901F779" w:rsidR="00F808A1" w:rsidRDefault="00F808A1" w:rsidP="00713E0C">
      <w:pPr>
        <w:pStyle w:val="NoSpacing"/>
      </w:pPr>
    </w:p>
    <w:p w14:paraId="48FFD25C" w14:textId="77777777" w:rsidR="00F808A1" w:rsidRPr="00345E9A" w:rsidRDefault="00F808A1" w:rsidP="00713E0C">
      <w:pPr>
        <w:pStyle w:val="NoSpacing"/>
      </w:pPr>
    </w:p>
    <w:p w14:paraId="2119DCF0" w14:textId="17D2B368" w:rsidR="00E975A5" w:rsidRDefault="00F808A1" w:rsidP="00E975A5">
      <w:pPr>
        <w:pStyle w:val="Heading1"/>
      </w:pPr>
      <w:bookmarkStart w:id="4" w:name="_Toc14299519"/>
      <w:r>
        <w:lastRenderedPageBreak/>
        <w:t>Detailed Description</w:t>
      </w:r>
      <w:bookmarkEnd w:id="4"/>
    </w:p>
    <w:p w14:paraId="783DA2A6" w14:textId="3D3129B9" w:rsidR="00E975A5" w:rsidRDefault="00F808A1" w:rsidP="00E975A5">
      <w:pPr>
        <w:ind w:firstLine="720"/>
      </w:pPr>
      <w:r>
        <w:t>This section references the Avionics Board schematic. Page numbers will be listed and may have coordinates listed (number and letter combination found around the frame).</w:t>
      </w:r>
    </w:p>
    <w:p w14:paraId="6F95B4BC" w14:textId="7955DD47" w:rsidR="00E975A5" w:rsidRDefault="00F808A1" w:rsidP="00E975A5">
      <w:pPr>
        <w:pStyle w:val="Heading2"/>
      </w:pPr>
      <w:bookmarkStart w:id="5" w:name="_Toc14299520"/>
      <w:r>
        <w:t>Functional Block Diagram</w:t>
      </w:r>
      <w:bookmarkEnd w:id="5"/>
    </w:p>
    <w:p w14:paraId="5D438901" w14:textId="6011DB96" w:rsidR="00E975A5" w:rsidRPr="00F1258A" w:rsidRDefault="00F808A1" w:rsidP="00E975A5">
      <w:pPr>
        <w:ind w:firstLine="720"/>
      </w:pPr>
      <w:r>
        <w:t>The block diagram can be found on the first page of the schematic.</w:t>
      </w:r>
    </w:p>
    <w:p w14:paraId="49EAAA9F" w14:textId="5243952C" w:rsidR="000E394B" w:rsidRDefault="000E394B" w:rsidP="000E394B">
      <w:pPr>
        <w:pStyle w:val="Heading3"/>
      </w:pPr>
      <w:bookmarkStart w:id="6" w:name="_Toc14299521"/>
      <w:r>
        <w:t>Command</w:t>
      </w:r>
      <w:bookmarkEnd w:id="6"/>
    </w:p>
    <w:p w14:paraId="05BE9FF1" w14:textId="719960AD" w:rsidR="002D4E55" w:rsidRPr="002D4E55" w:rsidRDefault="002D4E55" w:rsidP="002D4E55">
      <w:r>
        <w:tab/>
        <w:t>The IHU is responsible for executing commands sent to the satellite from the ground.</w:t>
      </w:r>
      <w:r w:rsidR="00776F08">
        <w:rPr>
          <w:rStyle w:val="FootnoteReference"/>
        </w:rPr>
        <w:footnoteReference w:id="1"/>
      </w:r>
      <w:r>
        <w:t xml:space="preserve"> This includes making sure all subsystems perform the current operation</w:t>
      </w:r>
      <w:r w:rsidR="009F0DB1">
        <w:t>.</w:t>
      </w:r>
      <w:r w:rsidR="00776F08">
        <w:rPr>
          <w:rStyle w:val="FootnoteReference"/>
        </w:rPr>
        <w:footnoteReference w:id="2"/>
      </w:r>
      <w:r w:rsidR="009F0DB1">
        <w:t xml:space="preserve"> The IHU also performs periodic inquiries on the status of all subsystems to ensure each subsystem is working as expected.</w:t>
      </w:r>
      <w:r w:rsidR="00776F08">
        <w:rPr>
          <w:rStyle w:val="FootnoteReference"/>
        </w:rPr>
        <w:footnoteReference w:id="3"/>
      </w:r>
    </w:p>
    <w:p w14:paraId="6BFE47B5" w14:textId="6CA102BF" w:rsidR="000E394B" w:rsidRDefault="000E394B" w:rsidP="000E394B">
      <w:pPr>
        <w:pStyle w:val="Heading3"/>
      </w:pPr>
      <w:bookmarkStart w:id="7" w:name="_Toc14299522"/>
      <w:r>
        <w:t>Data Handling</w:t>
      </w:r>
      <w:bookmarkEnd w:id="7"/>
    </w:p>
    <w:p w14:paraId="77F3540B" w14:textId="7C86BEB6" w:rsidR="009F0DB1" w:rsidRPr="009F0DB1" w:rsidRDefault="009F0DB1" w:rsidP="009F0DB1">
      <w:r>
        <w:tab/>
      </w:r>
      <w:r w:rsidR="00EA0E3C">
        <w:t>The IHU collects and processes information about all subsystems and payloads.</w:t>
      </w:r>
      <w:r w:rsidR="00194FE9">
        <w:rPr>
          <w:rStyle w:val="FootnoteReference"/>
        </w:rPr>
        <w:footnoteReference w:id="4"/>
      </w:r>
      <w:r w:rsidR="00EA0E3C">
        <w:t xml:space="preserve"> </w:t>
      </w:r>
      <w:r w:rsidR="00776F08">
        <w:t>All collected data is stored in non-volatile memory in order to buffer the data and avoid corruption.</w:t>
      </w:r>
      <w:r w:rsidR="00194FE9">
        <w:rPr>
          <w:rStyle w:val="FootnoteReference"/>
        </w:rPr>
        <w:footnoteReference w:id="5"/>
      </w:r>
      <w:r w:rsidR="00776F08">
        <w:t xml:space="preserve"> </w:t>
      </w:r>
      <w:r w:rsidR="0001004D">
        <w:t>The IHU also interprets all packages received from the ground</w:t>
      </w:r>
      <w:r w:rsidR="00194FE9">
        <w:rPr>
          <w:rStyle w:val="FootnoteReference"/>
        </w:rPr>
        <w:footnoteReference w:id="6"/>
      </w:r>
      <w:r w:rsidR="0001004D">
        <w:t xml:space="preserve"> as well as prepares all packages to be sent to the ground</w:t>
      </w:r>
      <w:r w:rsidR="00776F08">
        <w:t>.</w:t>
      </w:r>
      <w:r w:rsidR="00194FE9">
        <w:rPr>
          <w:rStyle w:val="FootnoteReference"/>
        </w:rPr>
        <w:footnoteReference w:id="7"/>
      </w:r>
    </w:p>
    <w:p w14:paraId="1FA3C061" w14:textId="61DBA141" w:rsidR="00665DF5" w:rsidRPr="00665DF5" w:rsidRDefault="007B7AD4" w:rsidP="00665DF5">
      <w:pPr>
        <w:pStyle w:val="Heading2"/>
      </w:pPr>
      <w:bookmarkStart w:id="8" w:name="_Toc14299523"/>
      <w:r>
        <w:t>Schematic</w:t>
      </w:r>
      <w:bookmarkEnd w:id="8"/>
    </w:p>
    <w:p w14:paraId="311FC61A" w14:textId="6F92980B" w:rsidR="00665DF5" w:rsidRDefault="00194FE9" w:rsidP="00665DF5">
      <w:pPr>
        <w:pStyle w:val="Heading3"/>
      </w:pPr>
      <w:bookmarkStart w:id="9" w:name="_Toc14299524"/>
      <w:r>
        <w:t>IHU</w:t>
      </w:r>
      <w:r w:rsidR="008E4074">
        <w:t xml:space="preserve"> Microcontroller</w:t>
      </w:r>
      <w:bookmarkEnd w:id="9"/>
    </w:p>
    <w:p w14:paraId="1741FBF0" w14:textId="25A82B1A" w:rsidR="00352264" w:rsidRDefault="00374284" w:rsidP="008E4074">
      <w:r>
        <w:tab/>
      </w:r>
      <w:r w:rsidR="008E4074">
        <w:t xml:space="preserve">The </w:t>
      </w:r>
      <w:r w:rsidR="00194FE9">
        <w:t>IHU</w:t>
      </w:r>
      <w:r w:rsidR="008E4074">
        <w:t xml:space="preserve"> Microcontroller</w:t>
      </w:r>
      <w:r w:rsidR="00F94462">
        <w:rPr>
          <w:rStyle w:val="FootnoteReference"/>
        </w:rPr>
        <w:footnoteReference w:id="8"/>
      </w:r>
      <w:r w:rsidR="008E4074">
        <w:t xml:space="preserve"> (page </w:t>
      </w:r>
      <w:r w:rsidR="00194FE9">
        <w:t>9</w:t>
      </w:r>
      <w:r w:rsidR="008E4074">
        <w:t xml:space="preserve">, </w:t>
      </w:r>
      <w:r w:rsidR="00732F56">
        <w:t>A4, B1, B2, B3, &amp; B4)</w:t>
      </w:r>
      <w:r w:rsidR="00F94462">
        <w:t xml:space="preserve"> </w:t>
      </w:r>
      <w:r w:rsidR="00194FE9">
        <w:t>executes commands from the ground, collects and processes data from other subsystems, ensures subsystems are working properly, processes packages from the ground, and prepares packages to be sent to the ground.</w:t>
      </w:r>
      <w:r w:rsidR="00F94462">
        <w:t xml:space="preserve"> It was chosen for its ease of programming, and lower power consumption. The </w:t>
      </w:r>
      <w:r w:rsidR="00194FE9">
        <w:t>IHU</w:t>
      </w:r>
      <w:r w:rsidR="00F94462">
        <w:t xml:space="preserve"> microcontroller communicates with other microcontrollers </w:t>
      </w:r>
      <w:r w:rsidR="00065BA0">
        <w:t xml:space="preserve">and its ADC </w:t>
      </w:r>
      <w:r w:rsidR="00F94462">
        <w:t xml:space="preserve">through </w:t>
      </w:r>
      <w:r w:rsidR="00194FE9">
        <w:t>two I</w:t>
      </w:r>
      <w:r w:rsidR="00065BA0">
        <w:rPr>
          <w:vertAlign w:val="superscript"/>
        </w:rPr>
        <w:t>2</w:t>
      </w:r>
      <w:r w:rsidR="00065BA0">
        <w:t xml:space="preserve">C </w:t>
      </w:r>
      <w:r w:rsidR="00F94462">
        <w:t>bus</w:t>
      </w:r>
      <w:r w:rsidR="00065BA0">
        <w:t>es</w:t>
      </w:r>
      <w:r w:rsidR="00F94462">
        <w:t>, and its two SD cards through an SPI bus.</w:t>
      </w:r>
    </w:p>
    <w:p w14:paraId="5D54E9DE" w14:textId="69B9A043" w:rsidR="00F94462" w:rsidRDefault="00F94462" w:rsidP="00F94462">
      <w:pPr>
        <w:pStyle w:val="Heading3"/>
      </w:pPr>
      <w:bookmarkStart w:id="10" w:name="_Toc14299525"/>
      <w:r>
        <w:t>SD Cards</w:t>
      </w:r>
      <w:bookmarkEnd w:id="10"/>
    </w:p>
    <w:p w14:paraId="2C419520" w14:textId="22A4916F" w:rsidR="005A2AFA" w:rsidRDefault="00F94462" w:rsidP="00374284">
      <w:r>
        <w:tab/>
        <w:t xml:space="preserve">The two SD Cards (page </w:t>
      </w:r>
      <w:r w:rsidR="00194FE9">
        <w:t>10</w:t>
      </w:r>
      <w:r>
        <w:t xml:space="preserve">, C1, C2, D1, &amp; D2) serve as redundant non-volatile memory for the </w:t>
      </w:r>
      <w:r w:rsidR="00194FE9">
        <w:t>IHU</w:t>
      </w:r>
      <w:r>
        <w:t xml:space="preserve"> Microcontroller.</w:t>
      </w:r>
      <w:r>
        <w:rPr>
          <w:rStyle w:val="FootnoteReference"/>
        </w:rPr>
        <w:footnoteReference w:id="9"/>
      </w:r>
      <w:r>
        <w:t xml:space="preserve"> The communicate with the </w:t>
      </w:r>
      <w:r w:rsidR="00194FE9">
        <w:t>IHU</w:t>
      </w:r>
      <w:r>
        <w:t xml:space="preserve"> Microcontroller through SPI.</w:t>
      </w:r>
    </w:p>
    <w:p w14:paraId="3417711C" w14:textId="063CB6A9" w:rsidR="00194FE9" w:rsidRDefault="00194FE9" w:rsidP="00194FE9">
      <w:pPr>
        <w:pStyle w:val="Heading3"/>
      </w:pPr>
      <w:bookmarkStart w:id="11" w:name="_Toc14299526"/>
      <w:r>
        <w:lastRenderedPageBreak/>
        <w:t>ADC</w:t>
      </w:r>
      <w:bookmarkEnd w:id="11"/>
    </w:p>
    <w:p w14:paraId="025B1678" w14:textId="4FA71284" w:rsidR="00194FE9" w:rsidRDefault="00194FE9" w:rsidP="00194FE9">
      <w:r>
        <w:tab/>
      </w:r>
      <w:r w:rsidR="00065BA0">
        <w:t>The Analog to Digital Converter</w:t>
      </w:r>
      <w:r w:rsidR="00065BA0">
        <w:rPr>
          <w:rStyle w:val="FootnoteReference"/>
        </w:rPr>
        <w:footnoteReference w:id="10"/>
      </w:r>
      <w:r w:rsidR="00065BA0">
        <w:t xml:space="preserve">, or ADC, (page </w:t>
      </w:r>
      <w:r w:rsidR="00065BA0">
        <w:t>10</w:t>
      </w:r>
      <w:r w:rsidR="00065BA0">
        <w:t xml:space="preserve">, </w:t>
      </w:r>
      <w:r w:rsidR="00065BA0">
        <w:t>C1</w:t>
      </w:r>
      <w:r w:rsidR="00065BA0">
        <w:t xml:space="preserve">, </w:t>
      </w:r>
      <w:r w:rsidR="00065BA0">
        <w:t>C2</w:t>
      </w:r>
      <w:r w:rsidR="00065BA0">
        <w:t xml:space="preserve">, </w:t>
      </w:r>
      <w:r w:rsidR="00065BA0">
        <w:t>D1</w:t>
      </w:r>
      <w:r w:rsidR="00065BA0">
        <w:t>, &amp; D</w:t>
      </w:r>
      <w:r w:rsidR="00065BA0">
        <w:t>2</w:t>
      </w:r>
      <w:r w:rsidR="00065BA0">
        <w:t>) monitor</w:t>
      </w:r>
      <w:r w:rsidR="00065BA0">
        <w:t xml:space="preserve">s </w:t>
      </w:r>
      <w:r w:rsidR="00065BA0">
        <w:t xml:space="preserve">the temperatures of the components in the </w:t>
      </w:r>
      <w:r w:rsidR="00065BA0">
        <w:t>C&amp;DH</w:t>
      </w:r>
      <w:r w:rsidR="00065BA0">
        <w:t xml:space="preserve"> subsystem</w:t>
      </w:r>
      <w:r w:rsidR="00065BA0">
        <w:t xml:space="preserve"> (IHU and IFJR). The IHU communicates with the ADC through the I</w:t>
      </w:r>
      <w:r w:rsidR="00065BA0">
        <w:rPr>
          <w:vertAlign w:val="superscript"/>
        </w:rPr>
        <w:t>2</w:t>
      </w:r>
      <w:r w:rsidR="00065BA0">
        <w:t>C0 bus.</w:t>
      </w:r>
    </w:p>
    <w:p w14:paraId="21CCB51B" w14:textId="4DBD077F" w:rsidR="00065BA0" w:rsidRDefault="00065BA0" w:rsidP="00065BA0">
      <w:pPr>
        <w:pStyle w:val="Heading3"/>
      </w:pPr>
      <w:bookmarkStart w:id="12" w:name="_Toc14280403"/>
      <w:bookmarkStart w:id="13" w:name="_Toc14299527"/>
      <w:r>
        <w:t>Power</w:t>
      </w:r>
      <w:bookmarkEnd w:id="13"/>
      <w:r>
        <w:t xml:space="preserve"> </w:t>
      </w:r>
      <w:bookmarkEnd w:id="12"/>
    </w:p>
    <w:p w14:paraId="454C8D06" w14:textId="4A2A4903" w:rsidR="00065BA0" w:rsidRDefault="00065BA0" w:rsidP="00065BA0">
      <w:r>
        <w:tab/>
        <w:t xml:space="preserve">The power inputs (page 11, C1, C2, D1, &amp; D2) come from the backplane (from the Electrical Power Subsystem). The </w:t>
      </w:r>
      <w:r>
        <w:t>IHU</w:t>
      </w:r>
      <w:r>
        <w:t xml:space="preserve"> uses the 3.3V-</w:t>
      </w:r>
      <w:r>
        <w:t>0</w:t>
      </w:r>
      <w:r>
        <w:t xml:space="preserve"> power source. </w:t>
      </w:r>
    </w:p>
    <w:p w14:paraId="54035682" w14:textId="77777777" w:rsidR="008D313F" w:rsidRDefault="008D313F" w:rsidP="008D313F">
      <w:pPr>
        <w:pStyle w:val="Heading3"/>
      </w:pPr>
      <w:bookmarkStart w:id="14" w:name="_Toc14280404"/>
      <w:bookmarkStart w:id="15" w:name="_Toc14299528"/>
      <w:r>
        <w:t>I</w:t>
      </w:r>
      <w:r>
        <w:rPr>
          <w:vertAlign w:val="superscript"/>
        </w:rPr>
        <w:t>2</w:t>
      </w:r>
      <w:r>
        <w:t>C Bus</w:t>
      </w:r>
      <w:bookmarkEnd w:id="14"/>
      <w:bookmarkEnd w:id="15"/>
    </w:p>
    <w:p w14:paraId="1F1AA700" w14:textId="252AB2F9" w:rsidR="008D313F" w:rsidRDefault="008D313F" w:rsidP="008D313F">
      <w:r>
        <w:tab/>
        <w:t xml:space="preserve">The </w:t>
      </w:r>
      <w:r w:rsidR="00083685">
        <w:t>IHU</w:t>
      </w:r>
      <w:r>
        <w:t xml:space="preserve"> has t</w:t>
      </w:r>
      <w:r w:rsidR="00083685">
        <w:t>wo</w:t>
      </w:r>
      <w:r>
        <w:t xml:space="preserve"> I</w:t>
      </w:r>
      <w:r>
        <w:rPr>
          <w:vertAlign w:val="superscript"/>
        </w:rPr>
        <w:t>2</w:t>
      </w:r>
      <w:r>
        <w:t>C buses (page 3 B2, B3, &amp; B5).</w:t>
      </w:r>
      <w:r w:rsidR="00083685">
        <w:t xml:space="preserve"> Both</w:t>
      </w:r>
      <w:r>
        <w:t xml:space="preserve"> are for communicating with </w:t>
      </w:r>
      <w:r w:rsidR="00083685">
        <w:t>other microcontrollers</w:t>
      </w:r>
      <w:r>
        <w:t xml:space="preserve">, </w:t>
      </w:r>
      <w:r w:rsidR="00083685">
        <w:t>however the I</w:t>
      </w:r>
      <w:r w:rsidR="00083685">
        <w:rPr>
          <w:vertAlign w:val="superscript"/>
        </w:rPr>
        <w:t>2</w:t>
      </w:r>
      <w:r w:rsidR="00083685">
        <w:t>C0 bus also has the IHU</w:t>
      </w:r>
      <w:r w:rsidR="00083685">
        <w:rPr>
          <w:vertAlign w:val="superscript"/>
        </w:rPr>
        <w:t xml:space="preserve"> </w:t>
      </w:r>
      <w:r w:rsidR="00083685">
        <w:t xml:space="preserve">ADC. </w:t>
      </w:r>
      <w:r>
        <w:t xml:space="preserve">On the </w:t>
      </w:r>
      <w:r w:rsidR="00083685">
        <w:t>IHU</w:t>
      </w:r>
      <w:r>
        <w:t xml:space="preserve"> buses, the </w:t>
      </w:r>
      <w:r w:rsidR="00083685">
        <w:t>IHU</w:t>
      </w:r>
      <w:r>
        <w:t xml:space="preserve"> Microcontroller is the master served by the attached devices</w:t>
      </w:r>
      <w:r w:rsidR="00083685">
        <w:t>.</w:t>
      </w:r>
    </w:p>
    <w:p w14:paraId="6C4469E8" w14:textId="25BE2E98" w:rsidR="00083685" w:rsidRDefault="00083685" w:rsidP="00083685">
      <w:pPr>
        <w:pStyle w:val="Heading4"/>
      </w:pPr>
      <w:r>
        <w:t>ADC</w:t>
      </w:r>
    </w:p>
    <w:p w14:paraId="533FDCB8" w14:textId="0202C643" w:rsidR="008D313F" w:rsidRDefault="00083685" w:rsidP="00065BA0">
      <w:r>
        <w:tab/>
        <w:t xml:space="preserve">There </w:t>
      </w:r>
      <w:r>
        <w:t>is one</w:t>
      </w:r>
      <w:r>
        <w:t xml:space="preserve"> </w:t>
      </w:r>
      <w:r>
        <w:t xml:space="preserve">ADC </w:t>
      </w:r>
      <w:r>
        <w:t xml:space="preserve">connected to the </w:t>
      </w:r>
      <w:r>
        <w:t>IHU</w:t>
      </w:r>
      <w:r>
        <w:t xml:space="preserve"> Microcontroller. </w:t>
      </w:r>
      <w:r>
        <w:t>The ADC is</w:t>
      </w:r>
      <w:r>
        <w:t xml:space="preserve"> located on the Avionics Board. </w:t>
      </w:r>
      <w:r>
        <w:t>Its address is as follows</w:t>
      </w:r>
      <w:r>
        <w:t>:</w:t>
      </w:r>
    </w:p>
    <w:tbl>
      <w:tblPr>
        <w:tblStyle w:val="TableGrid"/>
        <w:tblpPr w:leftFromText="180" w:rightFromText="180" w:vertAnchor="text" w:horzAnchor="page" w:tblpX="2161" w:tblpY="122"/>
        <w:tblW w:w="0" w:type="auto"/>
        <w:tblLook w:val="04A0" w:firstRow="1" w:lastRow="0" w:firstColumn="1" w:lastColumn="0" w:noHBand="0" w:noVBand="1"/>
      </w:tblPr>
      <w:tblGrid>
        <w:gridCol w:w="1220"/>
        <w:gridCol w:w="1446"/>
        <w:gridCol w:w="1069"/>
        <w:gridCol w:w="1069"/>
      </w:tblGrid>
      <w:tr w:rsidR="00083685" w14:paraId="7E38C1B0" w14:textId="77777777" w:rsidTr="00083685">
        <w:trPr>
          <w:trHeight w:val="322"/>
        </w:trPr>
        <w:tc>
          <w:tcPr>
            <w:tcW w:w="1220" w:type="dxa"/>
          </w:tcPr>
          <w:p w14:paraId="404C340C" w14:textId="77777777" w:rsidR="00083685" w:rsidRPr="00A942E5" w:rsidRDefault="00083685" w:rsidP="00083685">
            <w:pPr>
              <w:pStyle w:val="NoSpacing"/>
              <w:rPr>
                <w:b/>
                <w:bCs/>
              </w:rPr>
            </w:pPr>
            <w:r w:rsidRPr="00A942E5">
              <w:rPr>
                <w:b/>
                <w:bCs/>
              </w:rPr>
              <w:t>ADC</w:t>
            </w:r>
          </w:p>
        </w:tc>
        <w:tc>
          <w:tcPr>
            <w:tcW w:w="1446" w:type="dxa"/>
          </w:tcPr>
          <w:p w14:paraId="46757C90" w14:textId="77777777" w:rsidR="00083685" w:rsidRPr="00A942E5" w:rsidRDefault="00083685" w:rsidP="00083685">
            <w:pPr>
              <w:pStyle w:val="NoSpacing"/>
              <w:rPr>
                <w:b/>
                <w:bCs/>
              </w:rPr>
            </w:pPr>
            <w:r w:rsidRPr="00A942E5">
              <w:rPr>
                <w:b/>
                <w:bCs/>
              </w:rPr>
              <w:t>I</w:t>
            </w:r>
            <w:r>
              <w:rPr>
                <w:b/>
                <w:bCs/>
                <w:vertAlign w:val="superscript"/>
              </w:rPr>
              <w:t>2</w:t>
            </w:r>
            <w:proofErr w:type="gramStart"/>
            <w:r>
              <w:rPr>
                <w:b/>
                <w:bCs/>
              </w:rPr>
              <w:t xml:space="preserve">C  </w:t>
            </w:r>
            <w:r w:rsidRPr="00A942E5">
              <w:rPr>
                <w:b/>
                <w:bCs/>
              </w:rPr>
              <w:t>Address</w:t>
            </w:r>
            <w:proofErr w:type="gramEnd"/>
          </w:p>
        </w:tc>
        <w:tc>
          <w:tcPr>
            <w:tcW w:w="1069" w:type="dxa"/>
          </w:tcPr>
          <w:p w14:paraId="24386FBD" w14:textId="77777777" w:rsidR="00083685" w:rsidRPr="00A942E5" w:rsidRDefault="00083685" w:rsidP="00083685">
            <w:pPr>
              <w:pStyle w:val="NoSpacing"/>
              <w:rPr>
                <w:b/>
                <w:bCs/>
              </w:rPr>
            </w:pPr>
            <w:r>
              <w:rPr>
                <w:b/>
                <w:bCs/>
              </w:rPr>
              <w:t>AS1</w:t>
            </w:r>
          </w:p>
        </w:tc>
        <w:tc>
          <w:tcPr>
            <w:tcW w:w="1069" w:type="dxa"/>
          </w:tcPr>
          <w:p w14:paraId="24236DD1" w14:textId="77777777" w:rsidR="00083685" w:rsidRPr="00A942E5" w:rsidRDefault="00083685" w:rsidP="00083685">
            <w:pPr>
              <w:pStyle w:val="NoSpacing"/>
              <w:rPr>
                <w:b/>
                <w:bCs/>
              </w:rPr>
            </w:pPr>
            <w:r>
              <w:rPr>
                <w:b/>
                <w:bCs/>
              </w:rPr>
              <w:t>AS0</w:t>
            </w:r>
          </w:p>
        </w:tc>
      </w:tr>
      <w:tr w:rsidR="00083685" w14:paraId="548DA792" w14:textId="77777777" w:rsidTr="00083685">
        <w:trPr>
          <w:trHeight w:val="339"/>
        </w:trPr>
        <w:tc>
          <w:tcPr>
            <w:tcW w:w="1220" w:type="dxa"/>
          </w:tcPr>
          <w:p w14:paraId="626B8A2D" w14:textId="65F3C15D" w:rsidR="00083685" w:rsidRDefault="00083685" w:rsidP="00083685">
            <w:pPr>
              <w:pStyle w:val="NoSpacing"/>
            </w:pPr>
            <w:r>
              <w:t>IHU ADC</w:t>
            </w:r>
          </w:p>
        </w:tc>
        <w:tc>
          <w:tcPr>
            <w:tcW w:w="1446" w:type="dxa"/>
          </w:tcPr>
          <w:p w14:paraId="52A0C952" w14:textId="2F6DD877" w:rsidR="00083685" w:rsidRDefault="00083685" w:rsidP="00083685">
            <w:pPr>
              <w:pStyle w:val="NoSpacing"/>
            </w:pPr>
            <w:r>
              <w:t>0x2</w:t>
            </w:r>
            <w:r w:rsidR="00DB7CEA">
              <w:t>3</w:t>
            </w:r>
          </w:p>
        </w:tc>
        <w:tc>
          <w:tcPr>
            <w:tcW w:w="1069" w:type="dxa"/>
          </w:tcPr>
          <w:p w14:paraId="7D583AFB" w14:textId="77777777" w:rsidR="00083685" w:rsidRDefault="00083685" w:rsidP="00083685">
            <w:pPr>
              <w:pStyle w:val="NoSpacing"/>
            </w:pPr>
            <w:r>
              <w:t>H</w:t>
            </w:r>
          </w:p>
        </w:tc>
        <w:tc>
          <w:tcPr>
            <w:tcW w:w="1069" w:type="dxa"/>
          </w:tcPr>
          <w:p w14:paraId="3CDBBA7A" w14:textId="794AEE8C" w:rsidR="00083685" w:rsidRDefault="00083685" w:rsidP="00083685">
            <w:pPr>
              <w:pStyle w:val="NoSpacing"/>
            </w:pPr>
            <w:r>
              <w:t>L</w:t>
            </w:r>
          </w:p>
        </w:tc>
      </w:tr>
    </w:tbl>
    <w:p w14:paraId="3F7C96FC" w14:textId="29B9268E" w:rsidR="00083685" w:rsidRDefault="00083685" w:rsidP="00065BA0"/>
    <w:p w14:paraId="3F08DA5F" w14:textId="607A07C0" w:rsidR="00083685" w:rsidRDefault="00083685" w:rsidP="00065BA0"/>
    <w:p w14:paraId="4E9A12C9" w14:textId="77777777" w:rsidR="00083685" w:rsidRPr="00352264" w:rsidRDefault="00083685" w:rsidP="00065BA0"/>
    <w:p w14:paraId="5A348703" w14:textId="77777777" w:rsidR="009B3008" w:rsidRDefault="009B3008" w:rsidP="009B3008">
      <w:pPr>
        <w:pStyle w:val="Heading2"/>
      </w:pPr>
      <w:bookmarkStart w:id="16" w:name="_Toc526199546"/>
      <w:bookmarkStart w:id="17" w:name="_Toc11968880"/>
      <w:bookmarkStart w:id="18" w:name="_Toc14299529"/>
      <w:r>
        <w:t>Board</w:t>
      </w:r>
      <w:bookmarkEnd w:id="16"/>
      <w:bookmarkEnd w:id="17"/>
      <w:bookmarkEnd w:id="18"/>
    </w:p>
    <w:p w14:paraId="2C2C6977" w14:textId="77777777" w:rsidR="009B3008" w:rsidRPr="0052630D" w:rsidRDefault="009B3008" w:rsidP="009B3008">
      <w:pPr>
        <w:ind w:firstLine="720"/>
      </w:pPr>
      <w:r>
        <w:t xml:space="preserve">The board shall be double layered with </w:t>
      </w:r>
      <m:oMath>
        <m:r>
          <w:rPr>
            <w:rFonts w:ascii="Cambria Math" w:hAnsi="Cambria Math"/>
          </w:rPr>
          <m:t>2 oz</m:t>
        </m:r>
      </m:oMath>
      <w:r>
        <w:rPr>
          <w:rFonts w:eastAsiaTheme="minorEastAsia"/>
        </w:rPr>
        <w:t xml:space="preserve"> copper and ENIG finish. The board shall also conform to the dimensions specified by the </w:t>
      </w:r>
      <w:hyperlink r:id="rId10" w:history="1">
        <w:proofErr w:type="spellStart"/>
        <w:r w:rsidRPr="00B36A9E">
          <w:rPr>
            <w:rStyle w:val="Hyperlink"/>
            <w:rFonts w:eastAsiaTheme="minorEastAsia"/>
          </w:rPr>
          <w:t>CougSat</w:t>
        </w:r>
        <w:proofErr w:type="spellEnd"/>
        <w:r w:rsidRPr="00B36A9E">
          <w:rPr>
            <w:rStyle w:val="Hyperlink"/>
            <w:rFonts w:eastAsiaTheme="minorEastAsia"/>
          </w:rPr>
          <w:t xml:space="preserve"> Module Standard</w:t>
        </w:r>
      </w:hyperlink>
      <w:r>
        <w:rPr>
          <w:rFonts w:eastAsiaTheme="minorEastAsia"/>
        </w:rPr>
        <w:t>.</w:t>
      </w:r>
    </w:p>
    <w:p w14:paraId="383F8A26" w14:textId="77777777" w:rsidR="00C05D2D" w:rsidRDefault="00C05D2D" w:rsidP="00C05D2D">
      <w:pPr>
        <w:pStyle w:val="Heading3"/>
      </w:pPr>
      <w:bookmarkStart w:id="19" w:name="_Toc526199547"/>
      <w:bookmarkStart w:id="20" w:name="_Toc11968881"/>
      <w:bookmarkStart w:id="21" w:name="_Toc14280406"/>
      <w:bookmarkStart w:id="22" w:name="_Toc14299530"/>
      <w:r>
        <w:t>Layout Constraints</w:t>
      </w:r>
      <w:bookmarkEnd w:id="19"/>
      <w:bookmarkEnd w:id="20"/>
      <w:bookmarkEnd w:id="21"/>
      <w:bookmarkEnd w:id="22"/>
    </w:p>
    <w:p w14:paraId="78A3A64C" w14:textId="77777777" w:rsidR="00C05D2D" w:rsidRDefault="00C05D2D" w:rsidP="00C05D2D">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392FB14A" w14:textId="77777777" w:rsidR="00C05D2D" w:rsidRDefault="00C05D2D" w:rsidP="00C05D2D">
      <w:pPr>
        <w:tabs>
          <w:tab w:val="left" w:pos="2880"/>
        </w:tabs>
        <w:spacing w:after="0"/>
        <w:ind w:left="720"/>
        <w:rPr>
          <w:rFonts w:eastAsiaTheme="minorEastAsia"/>
        </w:rPr>
      </w:pPr>
      <w:r>
        <w:t>Trace width:</w:t>
      </w:r>
      <w:r>
        <w:tab/>
      </w:r>
      <m:oMath>
        <m:r>
          <w:rPr>
            <w:rFonts w:ascii="Cambria Math" w:hAnsi="Cambria Math"/>
          </w:rPr>
          <m:t>0.16mm</m:t>
        </m:r>
      </m:oMath>
    </w:p>
    <w:p w14:paraId="75B12B23" w14:textId="77777777" w:rsidR="00C05D2D" w:rsidRDefault="00C05D2D" w:rsidP="00C05D2D">
      <w:pPr>
        <w:tabs>
          <w:tab w:val="left" w:pos="2880"/>
        </w:tabs>
        <w:spacing w:after="0"/>
        <w:ind w:left="720"/>
        <w:rPr>
          <w:rFonts w:eastAsiaTheme="minorEastAsia"/>
        </w:rPr>
      </w:pPr>
      <w:proofErr w:type="spellStart"/>
      <w:r>
        <w:t>Vias</w:t>
      </w:r>
      <w:proofErr w:type="spellEnd"/>
      <w:r>
        <w:t>:</w:t>
      </w:r>
      <w:r>
        <w:tab/>
      </w:r>
      <m:oMath>
        <m:r>
          <w:rPr>
            <w:rFonts w:ascii="Cambria Math" w:hAnsi="Cambria Math"/>
          </w:rPr>
          <m:t>∅0.3mm</m:t>
        </m:r>
      </m:oMath>
      <w:r>
        <w:rPr>
          <w:rFonts w:eastAsiaTheme="minorEastAsia"/>
        </w:rPr>
        <w:t>, unlimited count</w:t>
      </w:r>
    </w:p>
    <w:p w14:paraId="28D0D3F4" w14:textId="77777777" w:rsidR="00C05D2D" w:rsidRDefault="00C05D2D" w:rsidP="00C05D2D">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6E600364" w14:textId="77777777" w:rsidR="00C05D2D" w:rsidRDefault="00C05D2D" w:rsidP="00C05D2D">
      <w:pPr>
        <w:tabs>
          <w:tab w:val="left" w:pos="2880"/>
        </w:tabs>
        <w:ind w:left="720"/>
        <w:rPr>
          <w:rFonts w:eastAsiaTheme="minorEastAsia"/>
        </w:rPr>
      </w:pPr>
      <w:r>
        <w:rPr>
          <w:rFonts w:eastAsiaTheme="minorEastAsia"/>
        </w:rPr>
        <w:t>Length:</w:t>
      </w:r>
      <w:r>
        <w:rPr>
          <w:rFonts w:eastAsiaTheme="minorEastAsia"/>
        </w:rPr>
        <w:tab/>
        <w:t>unlimited</w:t>
      </w:r>
    </w:p>
    <w:p w14:paraId="746F05AA" w14:textId="77777777" w:rsidR="00C05D2D" w:rsidRDefault="00C05D2D" w:rsidP="00C05D2D">
      <w:pPr>
        <w:spacing w:after="0"/>
        <w:ind w:firstLine="720"/>
        <w:rPr>
          <w:rFonts w:eastAsiaTheme="minorEastAsia"/>
        </w:rPr>
      </w:pPr>
      <w:r>
        <w:rPr>
          <w:rFonts w:eastAsiaTheme="minorEastAsia"/>
        </w:rPr>
        <w:t>Devices with specific placement and routing considerations are called out on the schematic, see “CAD Note:”</w:t>
      </w:r>
    </w:p>
    <w:p w14:paraId="62395227" w14:textId="77777777" w:rsidR="00C05D2D" w:rsidRDefault="00C05D2D" w:rsidP="00C05D2D">
      <w:pPr>
        <w:tabs>
          <w:tab w:val="left" w:pos="2880"/>
        </w:tabs>
        <w:spacing w:after="0"/>
        <w:ind w:left="720"/>
        <w:rPr>
          <w:rFonts w:eastAsiaTheme="minorEastAsia"/>
        </w:rPr>
      </w:pPr>
      <w:r>
        <w:t>Trace width:</w:t>
      </w:r>
      <w:r>
        <w:tab/>
      </w:r>
      <m:oMath>
        <m:r>
          <w:rPr>
            <w:rFonts w:ascii="Cambria Math" w:hAnsi="Cambria Math"/>
          </w:rPr>
          <m:t>0.6mm</m:t>
        </m:r>
      </m:oMath>
    </w:p>
    <w:p w14:paraId="4C1184B3" w14:textId="77777777" w:rsidR="00C05D2D" w:rsidRDefault="00C05D2D" w:rsidP="00C05D2D">
      <w:pPr>
        <w:pStyle w:val="Heading4"/>
        <w:rPr>
          <w:rFonts w:eastAsiaTheme="minorEastAsia"/>
        </w:rPr>
      </w:pPr>
      <w:r>
        <w:rPr>
          <w:rFonts w:eastAsiaTheme="minorEastAsia"/>
        </w:rPr>
        <w:lastRenderedPageBreak/>
        <w:t>JTAG – JTAG</w:t>
      </w:r>
      <w:proofErr w:type="gramStart"/>
      <w:r>
        <w:rPr>
          <w:rFonts w:eastAsiaTheme="minorEastAsia"/>
        </w:rPr>
        <w:t>-[</w:t>
      </w:r>
      <w:proofErr w:type="gramEnd"/>
      <w:r>
        <w:rPr>
          <w:rFonts w:eastAsiaTheme="minorEastAsia"/>
        </w:rPr>
        <w:t>TCK, TDI, TDO, TMS],</w:t>
      </w:r>
      <w:r w:rsidRPr="004D0593">
        <w:rPr>
          <w:rFonts w:eastAsiaTheme="minorEastAsia"/>
        </w:rPr>
        <w:t xml:space="preserve"> </w:t>
      </w:r>
      <w:r>
        <w:rPr>
          <w:rFonts w:eastAsiaTheme="minorEastAsia"/>
        </w:rPr>
        <w:t>BUS_JTAG-[TCK, TDI, TDO, TMS]</w:t>
      </w:r>
    </w:p>
    <w:p w14:paraId="571C9B65" w14:textId="77777777" w:rsidR="00C05D2D" w:rsidRDefault="00C05D2D" w:rsidP="00C05D2D">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F825FC2" w14:textId="77777777" w:rsidR="00C05D2D" w:rsidRDefault="00C05D2D" w:rsidP="00C05D2D">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7A08F29" w14:textId="77777777" w:rsidR="00C05D2D" w:rsidRDefault="00C05D2D" w:rsidP="00C05D2D">
      <w:pPr>
        <w:pStyle w:val="Heading4"/>
        <w:rPr>
          <w:rFonts w:eastAsiaTheme="minorEastAsia"/>
        </w:rPr>
      </w:pPr>
      <w:r>
        <w:rPr>
          <w:rFonts w:eastAsiaTheme="minorEastAsia"/>
        </w:rPr>
        <w:t>I</w:t>
      </w:r>
      <w:r>
        <w:rPr>
          <w:rFonts w:eastAsiaTheme="minorEastAsia"/>
          <w:vertAlign w:val="superscript"/>
        </w:rPr>
        <w:t>2</w:t>
      </w:r>
      <w:r>
        <w:rPr>
          <w:rFonts w:eastAsiaTheme="minorEastAsia"/>
        </w:rPr>
        <w:t>C – I2C</w:t>
      </w:r>
      <w:proofErr w:type="gramStart"/>
      <w:r>
        <w:rPr>
          <w:rFonts w:eastAsiaTheme="minorEastAsia"/>
        </w:rPr>
        <w:t>_[</w:t>
      </w:r>
      <w:proofErr w:type="gramEnd"/>
      <w:r>
        <w:rPr>
          <w:rFonts w:eastAsiaTheme="minorEastAsia"/>
        </w:rPr>
        <w:t>SDA, SCL],</w:t>
      </w:r>
      <w:r w:rsidRPr="008D71ED">
        <w:rPr>
          <w:rFonts w:eastAsiaTheme="minorEastAsia"/>
        </w:rPr>
        <w:t xml:space="preserve"> </w:t>
      </w:r>
      <w:r>
        <w:rPr>
          <w:rFonts w:eastAsiaTheme="minorEastAsia"/>
        </w:rPr>
        <w:t>BUS_I2C_[SDA, SCL, IRQ]</w:t>
      </w:r>
    </w:p>
    <w:p w14:paraId="75A0F122" w14:textId="77777777" w:rsidR="00C05D2D" w:rsidRDefault="00C05D2D" w:rsidP="00C05D2D">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3A4F8C01" w14:textId="77777777" w:rsidR="00C05D2D" w:rsidRDefault="00C05D2D" w:rsidP="00C05D2D">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18BAD683" w14:textId="77777777" w:rsidR="00C05D2D" w:rsidRDefault="00C05D2D" w:rsidP="00C05D2D"/>
    <w:p w14:paraId="4655874E" w14:textId="77777777" w:rsidR="009B3008" w:rsidRDefault="009B3008" w:rsidP="00374284"/>
    <w:p w14:paraId="37B544F4" w14:textId="77777777" w:rsidR="009B3008" w:rsidRPr="008E4FAD" w:rsidRDefault="009B3008" w:rsidP="00374284"/>
    <w:sectPr w:rsidR="009B3008" w:rsidRPr="008E4FAD" w:rsidSect="002C61F9">
      <w:headerReference w:type="even" r:id="rId11"/>
      <w:headerReference w:type="default" r:id="rId12"/>
      <w:footerReference w:type="even" r:id="rId13"/>
      <w:footerReference w:type="default" r:id="rId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8B656C" w14:textId="77777777" w:rsidR="00E8171C" w:rsidRDefault="00E8171C" w:rsidP="002C61F9">
      <w:pPr>
        <w:spacing w:after="0" w:line="240" w:lineRule="auto"/>
      </w:pPr>
      <w:r>
        <w:separator/>
      </w:r>
    </w:p>
  </w:endnote>
  <w:endnote w:type="continuationSeparator" w:id="0">
    <w:p w14:paraId="58BDF0FD" w14:textId="77777777" w:rsidR="00E8171C" w:rsidRDefault="00E8171C"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EF8CB9C5-FC00-4CFF-8B6A-2590604DE281}"/>
    <w:embedBold r:id="rId2" w:fontKey="{D90D3A16-8C1B-4224-B33E-AD615C945476}"/>
    <w:embedItalic r:id="rId3" w:fontKey="{F9D69D12-6994-4899-A243-01024F22A7EA}"/>
  </w:font>
  <w:font w:name="Comfortaa">
    <w:altName w:val="Calibri"/>
    <w:charset w:val="00"/>
    <w:family w:val="auto"/>
    <w:pitch w:val="variable"/>
    <w:sig w:usb0="20000287" w:usb1="00000002" w:usb2="00000000" w:usb3="00000000" w:csb0="0000019F" w:csb1="00000000"/>
    <w:embedRegular r:id="rId4" w:fontKey="{9C75621B-207D-4615-B0A3-3BAC14D62397}"/>
    <w:embedBold r:id="rId5" w:fontKey="{A7F97E59-8B5E-4CB7-9B28-476D9F3314E1}"/>
  </w:font>
  <w:font w:name="Neuton">
    <w:charset w:val="00"/>
    <w:family w:val="auto"/>
    <w:pitch w:val="variable"/>
    <w:sig w:usb0="A0000827" w:usb1="10000002" w:usb2="00000000" w:usb3="00000000" w:csb0="800000B3" w:csb1="00000000"/>
    <w:embedRegular r:id="rId6" w:fontKey="{9A0B7582-3E0C-4F19-9E25-769CC6C3EF2C}"/>
    <w:embedBold r:id="rId7" w:fontKey="{B116CE5F-11E4-403B-9E85-2FC93BD86AF3}"/>
    <w:embedItalic r:id="rId8" w:fontKey="{30D339ED-F1E7-4E5E-9A73-3338C9653A9E}"/>
  </w:font>
  <w:font w:name="Cambria">
    <w:panose1 w:val="02040503050406030204"/>
    <w:charset w:val="00"/>
    <w:family w:val="roman"/>
    <w:pitch w:val="variable"/>
    <w:sig w:usb0="E00006FF" w:usb1="420024FF" w:usb2="02000000" w:usb3="00000000" w:csb0="0000019F" w:csb1="00000000"/>
    <w:embedRegular r:id="rId9" w:fontKey="{9F14AFDE-2C31-44DF-B1AE-32CFFA0E2F03}"/>
    <w:embedBold r:id="rId10" w:fontKey="{CFBB4212-4FCE-44F6-86B4-17250BBD9B21}"/>
    <w:embedItalic r:id="rId11" w:fontKey="{E0D2FDD4-2855-4DF7-8E1D-A3D3B2803EEF}"/>
  </w:font>
  <w:font w:name="Tahoma">
    <w:panose1 w:val="020B0604030504040204"/>
    <w:charset w:val="00"/>
    <w:family w:val="swiss"/>
    <w:pitch w:val="variable"/>
    <w:sig w:usb0="E1002EFF" w:usb1="C000605B" w:usb2="00000029" w:usb3="00000000" w:csb0="000101FF" w:csb1="00000000"/>
    <w:embedRegular r:id="rId12" w:fontKey="{D4EC4AFE-1744-4704-BE65-89728A3C70A2}"/>
  </w:font>
  <w:font w:name="Cambria Math">
    <w:panose1 w:val="02040503050406030204"/>
    <w:charset w:val="00"/>
    <w:family w:val="roman"/>
    <w:pitch w:val="variable"/>
    <w:sig w:usb0="E00006FF" w:usb1="420024FF" w:usb2="02000000" w:usb3="00000000" w:csb0="0000019F" w:csb1="00000000"/>
    <w:embedItalic r:id="rId13" w:fontKey="{8E93A9F0-A439-4760-98BE-7FA9121EFDBC}"/>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43265EA" w:rsidR="006A2D2C" w:rsidRPr="00AD091F" w:rsidRDefault="006A2D2C"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Pr="00E02EC3">
          <w:rPr>
            <w:rFonts w:ascii="Neuton" w:hAnsi="Neuton" w:cs="Neuton"/>
            <w:color w:val="5E6A71" w:themeColor="text2"/>
            <w:sz w:val="32"/>
          </w:rPr>
          <w:t>[Version]</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25F160C" w:rsidR="006A2D2C" w:rsidRPr="00C66EED" w:rsidRDefault="006A2D2C"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4E570C">
      <w:rPr>
        <w:rFonts w:ascii="Neuton" w:hAnsi="Neuton"/>
        <w:noProof/>
        <w:color w:val="5E6A71" w:themeColor="text2"/>
        <w:sz w:val="32"/>
      </w:rPr>
      <w:t>17 July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EF4430" w14:textId="77777777" w:rsidR="00E8171C" w:rsidRDefault="00E8171C" w:rsidP="002C61F9">
      <w:pPr>
        <w:spacing w:after="0" w:line="240" w:lineRule="auto"/>
      </w:pPr>
      <w:r>
        <w:separator/>
      </w:r>
    </w:p>
  </w:footnote>
  <w:footnote w:type="continuationSeparator" w:id="0">
    <w:p w14:paraId="20994969" w14:textId="77777777" w:rsidR="00E8171C" w:rsidRDefault="00E8171C" w:rsidP="002C61F9">
      <w:pPr>
        <w:spacing w:after="0" w:line="240" w:lineRule="auto"/>
      </w:pPr>
      <w:r>
        <w:continuationSeparator/>
      </w:r>
    </w:p>
  </w:footnote>
  <w:footnote w:id="1">
    <w:p w14:paraId="15CF846D" w14:textId="3009B606" w:rsidR="00776F08" w:rsidRDefault="00776F08">
      <w:pPr>
        <w:pStyle w:val="FootnoteText"/>
      </w:pPr>
      <w:r>
        <w:rPr>
          <w:rStyle w:val="FootnoteReference"/>
        </w:rPr>
        <w:footnoteRef/>
      </w:r>
      <w:r>
        <w:t xml:space="preserve"> Requirement CDH-003</w:t>
      </w:r>
    </w:p>
  </w:footnote>
  <w:footnote w:id="2">
    <w:p w14:paraId="2F4363BE" w14:textId="475629B8" w:rsidR="00776F08" w:rsidRDefault="00776F08">
      <w:pPr>
        <w:pStyle w:val="FootnoteText"/>
      </w:pPr>
      <w:r>
        <w:rPr>
          <w:rStyle w:val="FootnoteReference"/>
        </w:rPr>
        <w:footnoteRef/>
      </w:r>
      <w:r>
        <w:t xml:space="preserve"> Requirement CDH-009</w:t>
      </w:r>
    </w:p>
  </w:footnote>
  <w:footnote w:id="3">
    <w:p w14:paraId="241EB41A" w14:textId="78E011D8" w:rsidR="00776F08" w:rsidRDefault="00776F08">
      <w:pPr>
        <w:pStyle w:val="FootnoteText"/>
      </w:pPr>
      <w:r>
        <w:rPr>
          <w:rStyle w:val="FootnoteReference"/>
        </w:rPr>
        <w:footnoteRef/>
      </w:r>
      <w:r>
        <w:t xml:space="preserve"> Requirement CDH-010</w:t>
      </w:r>
    </w:p>
  </w:footnote>
  <w:footnote w:id="4">
    <w:p w14:paraId="4E9EC035" w14:textId="34A1E24B" w:rsidR="00194FE9" w:rsidRDefault="00194FE9">
      <w:pPr>
        <w:pStyle w:val="FootnoteText"/>
      </w:pPr>
      <w:r>
        <w:rPr>
          <w:rStyle w:val="FootnoteReference"/>
        </w:rPr>
        <w:footnoteRef/>
      </w:r>
      <w:r>
        <w:t xml:space="preserve"> Requirement CDH-006</w:t>
      </w:r>
    </w:p>
  </w:footnote>
  <w:footnote w:id="5">
    <w:p w14:paraId="4A4534B1" w14:textId="065967BB" w:rsidR="00194FE9" w:rsidRDefault="00194FE9">
      <w:pPr>
        <w:pStyle w:val="FootnoteText"/>
      </w:pPr>
      <w:r>
        <w:rPr>
          <w:rStyle w:val="FootnoteReference"/>
        </w:rPr>
        <w:footnoteRef/>
      </w:r>
      <w:r>
        <w:t xml:space="preserve"> Requirement CDH-008</w:t>
      </w:r>
    </w:p>
  </w:footnote>
  <w:footnote w:id="6">
    <w:p w14:paraId="5DA565C2" w14:textId="63F735FD" w:rsidR="00194FE9" w:rsidRDefault="00194FE9">
      <w:pPr>
        <w:pStyle w:val="FootnoteText"/>
      </w:pPr>
      <w:r>
        <w:rPr>
          <w:rStyle w:val="FootnoteReference"/>
        </w:rPr>
        <w:footnoteRef/>
      </w:r>
      <w:r>
        <w:t xml:space="preserve"> Requirement CDH-005</w:t>
      </w:r>
    </w:p>
  </w:footnote>
  <w:footnote w:id="7">
    <w:p w14:paraId="584F3CBC" w14:textId="60A396D6" w:rsidR="00194FE9" w:rsidRDefault="00194FE9">
      <w:pPr>
        <w:pStyle w:val="FootnoteText"/>
      </w:pPr>
      <w:r>
        <w:rPr>
          <w:rStyle w:val="FootnoteReference"/>
        </w:rPr>
        <w:footnoteRef/>
      </w:r>
      <w:r>
        <w:t xml:space="preserve"> Requirement CDH-004</w:t>
      </w:r>
    </w:p>
  </w:footnote>
  <w:footnote w:id="8">
    <w:p w14:paraId="0E125A2D" w14:textId="6A24B56A" w:rsidR="00F94462" w:rsidRDefault="00F94462">
      <w:pPr>
        <w:pStyle w:val="FootnoteText"/>
      </w:pPr>
      <w:r>
        <w:rPr>
          <w:rStyle w:val="FootnoteReference"/>
        </w:rPr>
        <w:footnoteRef/>
      </w:r>
      <w:r>
        <w:t xml:space="preserve"> </w:t>
      </w:r>
      <w:hyperlink r:id="rId1" w:history="1">
        <w:r w:rsidRPr="00CA7FFE">
          <w:rPr>
            <w:rStyle w:val="Hyperlink"/>
            <w:sz w:val="16"/>
          </w:rPr>
          <w:t>STM32L476RG</w:t>
        </w:r>
      </w:hyperlink>
    </w:p>
  </w:footnote>
  <w:footnote w:id="9">
    <w:p w14:paraId="3BC08DCE" w14:textId="798317D5" w:rsidR="00F94462" w:rsidRDefault="00F94462">
      <w:pPr>
        <w:pStyle w:val="FootnoteText"/>
      </w:pPr>
      <w:r>
        <w:rPr>
          <w:rStyle w:val="FootnoteReference"/>
        </w:rPr>
        <w:footnoteRef/>
      </w:r>
      <w:r>
        <w:t xml:space="preserve"> </w:t>
      </w:r>
      <w:r w:rsidR="00B014E1">
        <w:t>Requirement IFJR-004</w:t>
      </w:r>
    </w:p>
  </w:footnote>
  <w:footnote w:id="10">
    <w:p w14:paraId="0AAD0BFD" w14:textId="77777777" w:rsidR="00065BA0" w:rsidRDefault="00065BA0" w:rsidP="00065BA0">
      <w:pPr>
        <w:pStyle w:val="FootnoteText"/>
      </w:pPr>
      <w:r>
        <w:rPr>
          <w:rStyle w:val="FootnoteReference"/>
        </w:rPr>
        <w:footnoteRef/>
      </w:r>
      <w:r>
        <w:t xml:space="preserve"> </w:t>
      </w:r>
      <w:hyperlink r:id="rId2" w:history="1">
        <w:r w:rsidRPr="00851EBB">
          <w:rPr>
            <w:rStyle w:val="Hyperlink"/>
          </w:rPr>
          <w:t>AD72</w:t>
        </w:r>
        <w:r w:rsidRPr="00851EBB">
          <w:rPr>
            <w:rStyle w:val="Hyperlink"/>
          </w:rPr>
          <w:t>9</w:t>
        </w:r>
        <w:r w:rsidRPr="00851EBB">
          <w:rPr>
            <w:rStyle w:val="Hyperlink"/>
          </w:rPr>
          <w:t>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6A2D2C" w:rsidRDefault="006A2D2C">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6A2D2C" w:rsidRPr="009D01D1" w:rsidRDefault="006A2D2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6A2D2C" w:rsidRPr="009D01D1" w:rsidRDefault="006A2D2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6A2D2C" w:rsidRDefault="006A2D2C"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6A2D2C" w:rsidRDefault="006A2D2C"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6A2D2C" w:rsidRPr="00A22B3B" w:rsidRDefault="006A2D2C"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1B9E352" w:rsidR="006A2D2C" w:rsidRPr="00C66EED" w:rsidRDefault="00E8171C"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4E570C">
                                <w:rPr>
                                  <w:rFonts w:ascii="Neuton" w:hAnsi="Neuton"/>
                                  <w:noProof/>
                                  <w:color w:val="FFFFFF" w:themeColor="background1"/>
                                  <w:sz w:val="32"/>
                                  <w:szCs w:val="40"/>
                                </w:rPr>
                                <w:t>Internal Housekeeping Unit</w:t>
                              </w:r>
                            </w:sdtContent>
                          </w:sdt>
                          <w:r w:rsidR="006A2D2C">
                            <w:rPr>
                              <w:rFonts w:ascii="Neuton" w:hAnsi="Neuton"/>
                              <w:noProof/>
                              <w:color w:val="FFFFFF" w:themeColor="background1"/>
                              <w:sz w:val="32"/>
                              <w:szCs w:val="40"/>
                            </w:rPr>
                            <w:tab/>
                          </w:r>
                          <w:r w:rsidR="006A2D2C" w:rsidRPr="009D01D1">
                            <w:rPr>
                              <w:rFonts w:ascii="Neuton" w:hAnsi="Neuton"/>
                              <w:color w:val="FFFFFF" w:themeColor="background1"/>
                              <w:spacing w:val="60"/>
                              <w:sz w:val="32"/>
                            </w:rPr>
                            <w:t>Page</w:t>
                          </w:r>
                          <w:r w:rsidR="006A2D2C" w:rsidRPr="009D01D1">
                            <w:rPr>
                              <w:rFonts w:ascii="Neuton" w:hAnsi="Neuton"/>
                              <w:sz w:val="32"/>
                            </w:rPr>
                            <w:t xml:space="preserve"> |</w:t>
                          </w:r>
                          <w:r w:rsidR="006A2D2C">
                            <w:rPr>
                              <w:rFonts w:ascii="Neuton" w:hAnsi="Neuton"/>
                              <w:sz w:val="32"/>
                            </w:rPr>
                            <w:t xml:space="preserve"> </w:t>
                          </w:r>
                          <w:r w:rsidR="006A2D2C" w:rsidRPr="009D01D1">
                            <w:rPr>
                              <w:rFonts w:ascii="Neuton" w:hAnsi="Neuton"/>
                              <w:sz w:val="32"/>
                            </w:rPr>
                            <w:t xml:space="preserve"> </w:t>
                          </w:r>
                          <w:r w:rsidR="006A2D2C" w:rsidRPr="009D01D1">
                            <w:rPr>
                              <w:rFonts w:ascii="Neuton" w:hAnsi="Neuton"/>
                              <w:sz w:val="32"/>
                            </w:rPr>
                            <w:fldChar w:fldCharType="begin"/>
                          </w:r>
                          <w:r w:rsidR="006A2D2C" w:rsidRPr="009D01D1">
                            <w:rPr>
                              <w:rFonts w:ascii="Neuton" w:hAnsi="Neuton"/>
                              <w:sz w:val="32"/>
                            </w:rPr>
                            <w:instrText xml:space="preserve"> PAGE   \* MERGEFORMAT </w:instrText>
                          </w:r>
                          <w:r w:rsidR="006A2D2C" w:rsidRPr="009D01D1">
                            <w:rPr>
                              <w:rFonts w:ascii="Neuton" w:hAnsi="Neuton"/>
                              <w:sz w:val="32"/>
                            </w:rPr>
                            <w:fldChar w:fldCharType="separate"/>
                          </w:r>
                          <w:r w:rsidR="006A2D2C">
                            <w:rPr>
                              <w:rFonts w:ascii="Neuton" w:hAnsi="Neuton"/>
                              <w:sz w:val="32"/>
                            </w:rPr>
                            <w:t>2</w:t>
                          </w:r>
                          <w:r w:rsidR="006A2D2C"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21B9E352" w:rsidR="006A2D2C" w:rsidRPr="00C66EED" w:rsidRDefault="00E8171C"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4E570C">
                          <w:rPr>
                            <w:rFonts w:ascii="Neuton" w:hAnsi="Neuton"/>
                            <w:noProof/>
                            <w:color w:val="FFFFFF" w:themeColor="background1"/>
                            <w:sz w:val="32"/>
                            <w:szCs w:val="40"/>
                          </w:rPr>
                          <w:t>Internal Housekeeping Unit</w:t>
                        </w:r>
                      </w:sdtContent>
                    </w:sdt>
                    <w:r w:rsidR="006A2D2C">
                      <w:rPr>
                        <w:rFonts w:ascii="Neuton" w:hAnsi="Neuton"/>
                        <w:noProof/>
                        <w:color w:val="FFFFFF" w:themeColor="background1"/>
                        <w:sz w:val="32"/>
                        <w:szCs w:val="40"/>
                      </w:rPr>
                      <w:tab/>
                    </w:r>
                    <w:r w:rsidR="006A2D2C" w:rsidRPr="009D01D1">
                      <w:rPr>
                        <w:rFonts w:ascii="Neuton" w:hAnsi="Neuton"/>
                        <w:color w:val="FFFFFF" w:themeColor="background1"/>
                        <w:spacing w:val="60"/>
                        <w:sz w:val="32"/>
                      </w:rPr>
                      <w:t>Page</w:t>
                    </w:r>
                    <w:r w:rsidR="006A2D2C" w:rsidRPr="009D01D1">
                      <w:rPr>
                        <w:rFonts w:ascii="Neuton" w:hAnsi="Neuton"/>
                        <w:sz w:val="32"/>
                      </w:rPr>
                      <w:t xml:space="preserve"> |</w:t>
                    </w:r>
                    <w:r w:rsidR="006A2D2C">
                      <w:rPr>
                        <w:rFonts w:ascii="Neuton" w:hAnsi="Neuton"/>
                        <w:sz w:val="32"/>
                      </w:rPr>
                      <w:t xml:space="preserve"> </w:t>
                    </w:r>
                    <w:r w:rsidR="006A2D2C" w:rsidRPr="009D01D1">
                      <w:rPr>
                        <w:rFonts w:ascii="Neuton" w:hAnsi="Neuton"/>
                        <w:sz w:val="32"/>
                      </w:rPr>
                      <w:t xml:space="preserve"> </w:t>
                    </w:r>
                    <w:r w:rsidR="006A2D2C" w:rsidRPr="009D01D1">
                      <w:rPr>
                        <w:rFonts w:ascii="Neuton" w:hAnsi="Neuton"/>
                        <w:sz w:val="32"/>
                      </w:rPr>
                      <w:fldChar w:fldCharType="begin"/>
                    </w:r>
                    <w:r w:rsidR="006A2D2C" w:rsidRPr="009D01D1">
                      <w:rPr>
                        <w:rFonts w:ascii="Neuton" w:hAnsi="Neuton"/>
                        <w:sz w:val="32"/>
                      </w:rPr>
                      <w:instrText xml:space="preserve"> PAGE   \* MERGEFORMAT </w:instrText>
                    </w:r>
                    <w:r w:rsidR="006A2D2C" w:rsidRPr="009D01D1">
                      <w:rPr>
                        <w:rFonts w:ascii="Neuton" w:hAnsi="Neuton"/>
                        <w:sz w:val="32"/>
                      </w:rPr>
                      <w:fldChar w:fldCharType="separate"/>
                    </w:r>
                    <w:r w:rsidR="006A2D2C">
                      <w:rPr>
                        <w:rFonts w:ascii="Neuton" w:hAnsi="Neuton"/>
                        <w:sz w:val="32"/>
                      </w:rPr>
                      <w:t>2</w:t>
                    </w:r>
                    <w:r w:rsidR="006A2D2C"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67ED50D" w:rsidR="006A2D2C" w:rsidRPr="009D01D1" w:rsidRDefault="004E570C" w:rsidP="009D01D1">
                              <w:pPr>
                                <w:spacing w:after="0" w:line="240" w:lineRule="auto"/>
                                <w:jc w:val="right"/>
                                <w:rPr>
                                  <w:rFonts w:ascii="Neuton" w:hAnsi="Neuton"/>
                                  <w:sz w:val="32"/>
                                </w:rPr>
                              </w:pPr>
                              <w:r>
                                <w:rPr>
                                  <w:rFonts w:ascii="Neuton" w:hAnsi="Neuton"/>
                                  <w:sz w:val="32"/>
                                </w:rPr>
                                <w:t>IHU</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67ED50D" w:rsidR="006A2D2C" w:rsidRPr="009D01D1" w:rsidRDefault="004E570C" w:rsidP="009D01D1">
                        <w:pPr>
                          <w:spacing w:after="0" w:line="240" w:lineRule="auto"/>
                          <w:jc w:val="right"/>
                          <w:rPr>
                            <w:rFonts w:ascii="Neuton" w:hAnsi="Neuton"/>
                            <w:sz w:val="32"/>
                          </w:rPr>
                        </w:pPr>
                        <w:r>
                          <w:rPr>
                            <w:rFonts w:ascii="Neuton" w:hAnsi="Neuton"/>
                            <w:sz w:val="32"/>
                          </w:rPr>
                          <w:t>IHU</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E08DF"/>
    <w:multiLevelType w:val="hybridMultilevel"/>
    <w:tmpl w:val="EF70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D862A61"/>
    <w:multiLevelType w:val="hybridMultilevel"/>
    <w:tmpl w:val="0FEE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F80B2C"/>
    <w:multiLevelType w:val="hybridMultilevel"/>
    <w:tmpl w:val="62F8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EF7956"/>
    <w:multiLevelType w:val="hybridMultilevel"/>
    <w:tmpl w:val="68BC9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766026"/>
    <w:multiLevelType w:val="hybridMultilevel"/>
    <w:tmpl w:val="CD361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6"/>
  </w:num>
  <w:num w:numId="2">
    <w:abstractNumId w:val="7"/>
  </w:num>
  <w:num w:numId="3">
    <w:abstractNumId w:val="1"/>
  </w:num>
  <w:num w:numId="4">
    <w:abstractNumId w:val="2"/>
  </w:num>
  <w:num w:numId="5">
    <w:abstractNumId w:val="3"/>
  </w:num>
  <w:num w:numId="6">
    <w:abstractNumId w:val="4"/>
  </w:num>
  <w:num w:numId="7">
    <w:abstractNumId w:val="0"/>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2826"/>
    <w:rsid w:val="0001004D"/>
    <w:rsid w:val="000132C8"/>
    <w:rsid w:val="00035669"/>
    <w:rsid w:val="00044769"/>
    <w:rsid w:val="00052679"/>
    <w:rsid w:val="00065BA0"/>
    <w:rsid w:val="000759CA"/>
    <w:rsid w:val="00075DB2"/>
    <w:rsid w:val="00083685"/>
    <w:rsid w:val="000965BC"/>
    <w:rsid w:val="000A1ED8"/>
    <w:rsid w:val="000E394B"/>
    <w:rsid w:val="000F46A1"/>
    <w:rsid w:val="000F5BC9"/>
    <w:rsid w:val="00102C79"/>
    <w:rsid w:val="0012427E"/>
    <w:rsid w:val="00137340"/>
    <w:rsid w:val="00154DAA"/>
    <w:rsid w:val="001902CB"/>
    <w:rsid w:val="00194FE9"/>
    <w:rsid w:val="001A27A3"/>
    <w:rsid w:val="001C4497"/>
    <w:rsid w:val="001D0DBB"/>
    <w:rsid w:val="001E0A69"/>
    <w:rsid w:val="001E3803"/>
    <w:rsid w:val="001E6501"/>
    <w:rsid w:val="00220B34"/>
    <w:rsid w:val="0022759F"/>
    <w:rsid w:val="00235C12"/>
    <w:rsid w:val="00236FAC"/>
    <w:rsid w:val="002461BF"/>
    <w:rsid w:val="0026477D"/>
    <w:rsid w:val="002659D1"/>
    <w:rsid w:val="002778D1"/>
    <w:rsid w:val="002806FF"/>
    <w:rsid w:val="002827D3"/>
    <w:rsid w:val="00295D2E"/>
    <w:rsid w:val="002B6747"/>
    <w:rsid w:val="002C052D"/>
    <w:rsid w:val="002C61F9"/>
    <w:rsid w:val="002D4E55"/>
    <w:rsid w:val="002E022D"/>
    <w:rsid w:val="002E1B20"/>
    <w:rsid w:val="002F2018"/>
    <w:rsid w:val="00303073"/>
    <w:rsid w:val="003046AC"/>
    <w:rsid w:val="00313F60"/>
    <w:rsid w:val="00314F08"/>
    <w:rsid w:val="00325B44"/>
    <w:rsid w:val="00330699"/>
    <w:rsid w:val="003356B7"/>
    <w:rsid w:val="003455CA"/>
    <w:rsid w:val="00345E9A"/>
    <w:rsid w:val="00352264"/>
    <w:rsid w:val="00372214"/>
    <w:rsid w:val="00374284"/>
    <w:rsid w:val="003753FB"/>
    <w:rsid w:val="00387137"/>
    <w:rsid w:val="00392352"/>
    <w:rsid w:val="003B376D"/>
    <w:rsid w:val="003B392A"/>
    <w:rsid w:val="003D3829"/>
    <w:rsid w:val="003E79BA"/>
    <w:rsid w:val="00412001"/>
    <w:rsid w:val="00431C74"/>
    <w:rsid w:val="00431FD4"/>
    <w:rsid w:val="0046326C"/>
    <w:rsid w:val="00475660"/>
    <w:rsid w:val="0048556B"/>
    <w:rsid w:val="0049060A"/>
    <w:rsid w:val="004D7122"/>
    <w:rsid w:val="004E570C"/>
    <w:rsid w:val="00511DCE"/>
    <w:rsid w:val="00517B24"/>
    <w:rsid w:val="00522127"/>
    <w:rsid w:val="0054264D"/>
    <w:rsid w:val="0054399A"/>
    <w:rsid w:val="00551465"/>
    <w:rsid w:val="00553F91"/>
    <w:rsid w:val="005650E2"/>
    <w:rsid w:val="005730FC"/>
    <w:rsid w:val="00577CD9"/>
    <w:rsid w:val="00582EC1"/>
    <w:rsid w:val="00593B3E"/>
    <w:rsid w:val="005A2AFA"/>
    <w:rsid w:val="005C1D9C"/>
    <w:rsid w:val="00641705"/>
    <w:rsid w:val="00665DF5"/>
    <w:rsid w:val="006706EE"/>
    <w:rsid w:val="006A2D2C"/>
    <w:rsid w:val="006C5A8C"/>
    <w:rsid w:val="006F02DC"/>
    <w:rsid w:val="00712DA9"/>
    <w:rsid w:val="00713E0C"/>
    <w:rsid w:val="007322CE"/>
    <w:rsid w:val="00732F56"/>
    <w:rsid w:val="007423FC"/>
    <w:rsid w:val="00760CC3"/>
    <w:rsid w:val="00776F08"/>
    <w:rsid w:val="007A640B"/>
    <w:rsid w:val="007B7AD4"/>
    <w:rsid w:val="007F01A1"/>
    <w:rsid w:val="007F12D9"/>
    <w:rsid w:val="007F4CCA"/>
    <w:rsid w:val="008059AE"/>
    <w:rsid w:val="00851EBB"/>
    <w:rsid w:val="00887E2F"/>
    <w:rsid w:val="008B0115"/>
    <w:rsid w:val="008B3EB4"/>
    <w:rsid w:val="008B695D"/>
    <w:rsid w:val="008C561D"/>
    <w:rsid w:val="008D2DB5"/>
    <w:rsid w:val="008D313F"/>
    <w:rsid w:val="008E2D57"/>
    <w:rsid w:val="008E4074"/>
    <w:rsid w:val="008E4FAD"/>
    <w:rsid w:val="00901461"/>
    <w:rsid w:val="0090276C"/>
    <w:rsid w:val="00904F98"/>
    <w:rsid w:val="009066C8"/>
    <w:rsid w:val="00915C19"/>
    <w:rsid w:val="00923FED"/>
    <w:rsid w:val="00926193"/>
    <w:rsid w:val="00926BF6"/>
    <w:rsid w:val="00936EE6"/>
    <w:rsid w:val="009441D8"/>
    <w:rsid w:val="00962EBE"/>
    <w:rsid w:val="009849B8"/>
    <w:rsid w:val="009B1203"/>
    <w:rsid w:val="009B3008"/>
    <w:rsid w:val="009D01D1"/>
    <w:rsid w:val="009E1524"/>
    <w:rsid w:val="009F0DB1"/>
    <w:rsid w:val="00A13474"/>
    <w:rsid w:val="00A20BCB"/>
    <w:rsid w:val="00A22B3B"/>
    <w:rsid w:val="00A453CE"/>
    <w:rsid w:val="00A47DB1"/>
    <w:rsid w:val="00A61483"/>
    <w:rsid w:val="00A93CD8"/>
    <w:rsid w:val="00A942E5"/>
    <w:rsid w:val="00A95030"/>
    <w:rsid w:val="00AA42C4"/>
    <w:rsid w:val="00AB44D8"/>
    <w:rsid w:val="00AB5660"/>
    <w:rsid w:val="00AB7AD9"/>
    <w:rsid w:val="00AD08DB"/>
    <w:rsid w:val="00AD091F"/>
    <w:rsid w:val="00AD3C14"/>
    <w:rsid w:val="00B00E38"/>
    <w:rsid w:val="00B014E1"/>
    <w:rsid w:val="00B318AB"/>
    <w:rsid w:val="00B37A6C"/>
    <w:rsid w:val="00B54ECE"/>
    <w:rsid w:val="00BF2E03"/>
    <w:rsid w:val="00C049BC"/>
    <w:rsid w:val="00C05D2D"/>
    <w:rsid w:val="00C078FC"/>
    <w:rsid w:val="00C32EBD"/>
    <w:rsid w:val="00C36FE9"/>
    <w:rsid w:val="00C427CF"/>
    <w:rsid w:val="00C55D93"/>
    <w:rsid w:val="00C66EED"/>
    <w:rsid w:val="00C70E9D"/>
    <w:rsid w:val="00C73753"/>
    <w:rsid w:val="00C83A46"/>
    <w:rsid w:val="00C90F79"/>
    <w:rsid w:val="00C9281B"/>
    <w:rsid w:val="00CA3A75"/>
    <w:rsid w:val="00CD14F3"/>
    <w:rsid w:val="00CE37D7"/>
    <w:rsid w:val="00D0452A"/>
    <w:rsid w:val="00D06A24"/>
    <w:rsid w:val="00D42F2E"/>
    <w:rsid w:val="00D94BB4"/>
    <w:rsid w:val="00D95E98"/>
    <w:rsid w:val="00DB7CEA"/>
    <w:rsid w:val="00DC1151"/>
    <w:rsid w:val="00DD34C4"/>
    <w:rsid w:val="00E02EC3"/>
    <w:rsid w:val="00E12D87"/>
    <w:rsid w:val="00E15BCF"/>
    <w:rsid w:val="00E54693"/>
    <w:rsid w:val="00E61587"/>
    <w:rsid w:val="00E81126"/>
    <w:rsid w:val="00E8171C"/>
    <w:rsid w:val="00E86C51"/>
    <w:rsid w:val="00E975A5"/>
    <w:rsid w:val="00EA0E3C"/>
    <w:rsid w:val="00ED6000"/>
    <w:rsid w:val="00EF3E49"/>
    <w:rsid w:val="00F1258A"/>
    <w:rsid w:val="00F228E0"/>
    <w:rsid w:val="00F40FC3"/>
    <w:rsid w:val="00F54282"/>
    <w:rsid w:val="00F54A9A"/>
    <w:rsid w:val="00F619BF"/>
    <w:rsid w:val="00F808A1"/>
    <w:rsid w:val="00F94462"/>
    <w:rsid w:val="00FA1627"/>
    <w:rsid w:val="00FB7045"/>
    <w:rsid w:val="00FD10CE"/>
    <w:rsid w:val="00FE145F"/>
    <w:rsid w:val="00FE4D99"/>
    <w:rsid w:val="00FE4F98"/>
    <w:rsid w:val="00FF26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1A27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615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1587"/>
    <w:rPr>
      <w:rFonts w:ascii="Comfortaa" w:hAnsi="Comfortaa"/>
      <w:sz w:val="20"/>
      <w:szCs w:val="20"/>
    </w:rPr>
  </w:style>
  <w:style w:type="character" w:styleId="FootnoteReference">
    <w:name w:val="footnote reference"/>
    <w:basedOn w:val="DefaultParagraphFont"/>
    <w:uiPriority w:val="99"/>
    <w:semiHidden/>
    <w:unhideWhenUsed/>
    <w:rsid w:val="00E61587"/>
    <w:rPr>
      <w:vertAlign w:val="superscript"/>
    </w:rPr>
  </w:style>
  <w:style w:type="character" w:styleId="FollowedHyperlink">
    <w:name w:val="FollowedHyperlink"/>
    <w:basedOn w:val="DefaultParagraphFont"/>
    <w:uiPriority w:val="99"/>
    <w:semiHidden/>
    <w:unhideWhenUsed/>
    <w:rsid w:val="00D42F2E"/>
    <w:rPr>
      <w:color w:val="800080" w:themeColor="followedHyperlink"/>
      <w:u w:val="single"/>
    </w:rPr>
  </w:style>
  <w:style w:type="character" w:styleId="UnresolvedMention">
    <w:name w:val="Unresolved Mention"/>
    <w:basedOn w:val="DefaultParagraphFont"/>
    <w:uiPriority w:val="99"/>
    <w:semiHidden/>
    <w:unhideWhenUsed/>
    <w:rsid w:val="00F228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yperlink" Target="https://github.com/CougsInSpace/CougSat1-Hardware/blob/master/CougSat1-Backplane/Documentation/CougSatModuleStandard.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github.com/CougsInSpace/Resources/blob/cad-libraries/SupplierDocuments/27%20-%20Conversion%20IC/27-0003/ANALOG_AD7291.pdf" TargetMode="External"/><Relationship Id="rId1" Type="http://schemas.openxmlformats.org/officeDocument/2006/relationships/hyperlink" Target="https://github.com/CougsInSpace/Resources/blob/master/SupplierDocuments/ST/STM32L476.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A2B92C-F2CF-4936-B348-3E465B05A1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6718</TotalTime>
  <Pages>6</Pages>
  <Words>802</Words>
  <Characters>4577</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IFJR</vt:lpstr>
    </vt:vector>
  </TitlesOfParts>
  <Company/>
  <LinksUpToDate>false</LinksUpToDate>
  <CharactersWithSpaces>5369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IHU</dc:title>
  <dc:subject>Internal Housekeeping Unit</dc:subject>
  <dc:creator>Gabe Adamson</dc:creator>
  <cp:lastModifiedBy>Adamson, Gabriel Elijah</cp:lastModifiedBy>
  <cp:revision>152</cp:revision>
  <cp:lastPrinted>2018-04-08T06:08:00Z</cp:lastPrinted>
  <dcterms:created xsi:type="dcterms:W3CDTF">2019-03-20T21:54:00Z</dcterms:created>
  <dcterms:modified xsi:type="dcterms:W3CDTF">2019-07-18T06:45:00Z</dcterms:modified>
  <cp:contentStatus>[Version]</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